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37974" w:rsidRPr="00DB313C" w:rsidRDefault="00E74FC4">
      <w:pPr>
        <w:pStyle w:val="Normale1"/>
        <w:shd w:val="clear" w:color="auto" w:fill="005EA8"/>
        <w:rPr>
          <w:color w:val="FFFFFF"/>
          <w:lang w:val="sv-SE"/>
        </w:rPr>
      </w:pPr>
      <w:r w:rsidRPr="00DB313C">
        <w:rPr>
          <w:b/>
          <w:color w:val="FFFFFF"/>
          <w:lang w:val="sv-SE"/>
        </w:rPr>
        <w:t xml:space="preserve">  </w:t>
      </w:r>
      <w:r w:rsidRPr="00DB313C">
        <w:rPr>
          <w:color w:val="FFFFFF"/>
          <w:lang w:val="sv-SE"/>
        </w:rPr>
        <w:t>Q4ADH</w:t>
      </w:r>
      <w:r w:rsidR="00C45510" w:rsidRPr="00DB313C">
        <w:rPr>
          <w:color w:val="FFFFFF"/>
          <w:lang w:val="sv-SE"/>
        </w:rPr>
        <w:t>-k</w:t>
      </w:r>
      <w:r w:rsidRPr="00DB313C">
        <w:rPr>
          <w:color w:val="FFFFFF"/>
          <w:lang w:val="sv-SE"/>
        </w:rPr>
        <w:t>onsorti</w:t>
      </w:r>
      <w:r w:rsidR="00C45510" w:rsidRPr="00DB313C">
        <w:rPr>
          <w:color w:val="FFFFFF"/>
          <w:lang w:val="sv-SE"/>
        </w:rPr>
        <w:t>et</w:t>
      </w:r>
      <w:r w:rsidRPr="00DB313C">
        <w:rPr>
          <w:color w:val="FFFFFF"/>
          <w:lang w:val="sv-SE"/>
        </w:rPr>
        <w:t>:</w:t>
      </w:r>
    </w:p>
    <w:p w:rsidR="00437974" w:rsidRPr="00DB313C" w:rsidRDefault="00E74FC4">
      <w:pPr>
        <w:pStyle w:val="Normale1"/>
        <w:numPr>
          <w:ilvl w:val="0"/>
          <w:numId w:val="19"/>
        </w:numPr>
        <w:spacing w:after="0"/>
        <w:ind w:hanging="360"/>
        <w:contextualSpacing/>
        <w:rPr>
          <w:sz w:val="20"/>
          <w:szCs w:val="20"/>
          <w:lang w:val="sv-SE"/>
        </w:rPr>
      </w:pPr>
      <w:r w:rsidRPr="00DB313C">
        <w:rPr>
          <w:sz w:val="20"/>
          <w:szCs w:val="20"/>
          <w:lang w:val="sv-SE"/>
        </w:rPr>
        <w:t xml:space="preserve">Sofia University "St. </w:t>
      </w:r>
      <w:proofErr w:type="spellStart"/>
      <w:r w:rsidRPr="00DB313C">
        <w:rPr>
          <w:sz w:val="20"/>
          <w:szCs w:val="20"/>
          <w:lang w:val="sv-SE"/>
        </w:rPr>
        <w:t>Klim</w:t>
      </w:r>
      <w:r w:rsidR="00111054" w:rsidRPr="00DB313C">
        <w:rPr>
          <w:sz w:val="20"/>
          <w:szCs w:val="20"/>
          <w:lang w:val="sv-SE"/>
        </w:rPr>
        <w:t>Project</w:t>
      </w:r>
      <w:r w:rsidRPr="00DB313C">
        <w:rPr>
          <w:sz w:val="20"/>
          <w:szCs w:val="20"/>
          <w:lang w:val="sv-SE"/>
        </w:rPr>
        <w:t>ent</w:t>
      </w:r>
      <w:proofErr w:type="spellEnd"/>
      <w:r w:rsidRPr="00DB313C">
        <w:rPr>
          <w:sz w:val="20"/>
          <w:szCs w:val="20"/>
          <w:lang w:val="sv-SE"/>
        </w:rPr>
        <w:t xml:space="preserve"> </w:t>
      </w:r>
      <w:proofErr w:type="spellStart"/>
      <w:r w:rsidRPr="00DB313C">
        <w:rPr>
          <w:sz w:val="20"/>
          <w:szCs w:val="20"/>
          <w:lang w:val="sv-SE"/>
        </w:rPr>
        <w:t>Ohridski</w:t>
      </w:r>
      <w:proofErr w:type="spellEnd"/>
      <w:r w:rsidRPr="00DB313C">
        <w:rPr>
          <w:sz w:val="20"/>
          <w:szCs w:val="20"/>
          <w:lang w:val="sv-SE"/>
        </w:rPr>
        <w:t xml:space="preserve">" </w:t>
      </w:r>
    </w:p>
    <w:p w:rsidR="00437974" w:rsidRPr="00DB313C" w:rsidRDefault="00E74FC4">
      <w:pPr>
        <w:pStyle w:val="Normale1"/>
        <w:numPr>
          <w:ilvl w:val="0"/>
          <w:numId w:val="19"/>
        </w:numPr>
        <w:spacing w:after="0"/>
        <w:ind w:hanging="360"/>
        <w:contextualSpacing/>
        <w:rPr>
          <w:sz w:val="20"/>
          <w:szCs w:val="20"/>
          <w:lang w:val="sv-SE"/>
        </w:rPr>
      </w:pPr>
      <w:r w:rsidRPr="00DB313C">
        <w:rPr>
          <w:sz w:val="20"/>
          <w:szCs w:val="20"/>
          <w:lang w:val="sv-SE"/>
        </w:rPr>
        <w:t xml:space="preserve">National Association </w:t>
      </w:r>
      <w:proofErr w:type="spellStart"/>
      <w:r w:rsidRPr="00DB313C">
        <w:rPr>
          <w:sz w:val="20"/>
          <w:szCs w:val="20"/>
          <w:lang w:val="sv-SE"/>
        </w:rPr>
        <w:t>of</w:t>
      </w:r>
      <w:proofErr w:type="spellEnd"/>
      <w:r w:rsidRPr="00DB313C">
        <w:rPr>
          <w:sz w:val="20"/>
          <w:szCs w:val="20"/>
          <w:lang w:val="sv-SE"/>
        </w:rPr>
        <w:t xml:space="preserve"> </w:t>
      </w:r>
      <w:proofErr w:type="spellStart"/>
      <w:r w:rsidRPr="00DB313C">
        <w:rPr>
          <w:sz w:val="20"/>
          <w:szCs w:val="20"/>
          <w:lang w:val="sv-SE"/>
        </w:rPr>
        <w:t>Resource</w:t>
      </w:r>
      <w:proofErr w:type="spellEnd"/>
      <w:r w:rsidRPr="00DB313C">
        <w:rPr>
          <w:sz w:val="20"/>
          <w:szCs w:val="20"/>
          <w:lang w:val="sv-SE"/>
        </w:rPr>
        <w:t xml:space="preserve"> </w:t>
      </w:r>
      <w:proofErr w:type="spellStart"/>
      <w:r w:rsidRPr="00DB313C">
        <w:rPr>
          <w:sz w:val="20"/>
          <w:szCs w:val="20"/>
          <w:lang w:val="sv-SE"/>
        </w:rPr>
        <w:t>Teachers</w:t>
      </w:r>
      <w:proofErr w:type="spellEnd"/>
      <w:r w:rsidRPr="00DB313C">
        <w:rPr>
          <w:sz w:val="20"/>
          <w:szCs w:val="20"/>
          <w:lang w:val="sv-SE"/>
        </w:rPr>
        <w:t>, BG</w:t>
      </w:r>
    </w:p>
    <w:p w:rsidR="00437974" w:rsidRPr="00DB313C" w:rsidRDefault="00E74FC4">
      <w:pPr>
        <w:pStyle w:val="Normale1"/>
        <w:numPr>
          <w:ilvl w:val="0"/>
          <w:numId w:val="19"/>
        </w:numPr>
        <w:spacing w:after="0"/>
        <w:ind w:hanging="360"/>
        <w:contextualSpacing/>
        <w:rPr>
          <w:sz w:val="20"/>
          <w:szCs w:val="20"/>
          <w:lang w:val="sv-SE"/>
        </w:rPr>
      </w:pPr>
      <w:proofErr w:type="spellStart"/>
      <w:r w:rsidRPr="00DB313C">
        <w:rPr>
          <w:sz w:val="20"/>
          <w:szCs w:val="20"/>
          <w:lang w:val="sv-SE"/>
        </w:rPr>
        <w:t>Finance</w:t>
      </w:r>
      <w:proofErr w:type="spellEnd"/>
      <w:r w:rsidRPr="00DB313C">
        <w:rPr>
          <w:sz w:val="20"/>
          <w:szCs w:val="20"/>
          <w:lang w:val="sv-SE"/>
        </w:rPr>
        <w:t xml:space="preserve"> &amp; </w:t>
      </w:r>
      <w:proofErr w:type="spellStart"/>
      <w:r w:rsidRPr="00DB313C">
        <w:rPr>
          <w:sz w:val="20"/>
          <w:szCs w:val="20"/>
          <w:lang w:val="sv-SE"/>
        </w:rPr>
        <w:t>Banking</w:t>
      </w:r>
      <w:proofErr w:type="spellEnd"/>
      <w:r w:rsidRPr="00DB313C">
        <w:rPr>
          <w:sz w:val="20"/>
          <w:szCs w:val="20"/>
          <w:lang w:val="sv-SE"/>
        </w:rPr>
        <w:t xml:space="preserve">, </w:t>
      </w:r>
      <w:proofErr w:type="spellStart"/>
      <w:r w:rsidRPr="00DB313C">
        <w:rPr>
          <w:sz w:val="20"/>
          <w:szCs w:val="20"/>
          <w:lang w:val="sv-SE"/>
        </w:rPr>
        <w:t>Organisational</w:t>
      </w:r>
      <w:proofErr w:type="spellEnd"/>
      <w:r w:rsidRPr="00DB313C">
        <w:rPr>
          <w:sz w:val="20"/>
          <w:szCs w:val="20"/>
          <w:lang w:val="sv-SE"/>
        </w:rPr>
        <w:t xml:space="preserve"> &amp; HR </w:t>
      </w:r>
      <w:proofErr w:type="spellStart"/>
      <w:r w:rsidRPr="00DB313C">
        <w:rPr>
          <w:sz w:val="20"/>
          <w:szCs w:val="20"/>
          <w:lang w:val="sv-SE"/>
        </w:rPr>
        <w:t>Development</w:t>
      </w:r>
      <w:proofErr w:type="spellEnd"/>
      <w:r w:rsidRPr="00DB313C">
        <w:rPr>
          <w:sz w:val="20"/>
          <w:szCs w:val="20"/>
          <w:lang w:val="sv-SE"/>
        </w:rPr>
        <w:t xml:space="preserve"> Association, IT</w:t>
      </w:r>
    </w:p>
    <w:p w:rsidR="00437974" w:rsidRPr="00DB313C" w:rsidRDefault="00E74FC4">
      <w:pPr>
        <w:pStyle w:val="Normale1"/>
        <w:numPr>
          <w:ilvl w:val="0"/>
          <w:numId w:val="19"/>
        </w:numPr>
        <w:spacing w:after="0"/>
        <w:ind w:hanging="360"/>
        <w:contextualSpacing/>
        <w:rPr>
          <w:sz w:val="20"/>
          <w:szCs w:val="20"/>
          <w:lang w:val="sv-SE"/>
        </w:rPr>
      </w:pPr>
      <w:r w:rsidRPr="00DB313C">
        <w:rPr>
          <w:sz w:val="20"/>
          <w:szCs w:val="20"/>
          <w:lang w:val="sv-SE"/>
        </w:rPr>
        <w:t xml:space="preserve">International </w:t>
      </w:r>
      <w:proofErr w:type="spellStart"/>
      <w:r w:rsidRPr="00DB313C">
        <w:rPr>
          <w:sz w:val="20"/>
          <w:szCs w:val="20"/>
          <w:lang w:val="sv-SE"/>
        </w:rPr>
        <w:t>Telematic</w:t>
      </w:r>
      <w:proofErr w:type="spellEnd"/>
      <w:r w:rsidRPr="00DB313C">
        <w:rPr>
          <w:sz w:val="20"/>
          <w:szCs w:val="20"/>
          <w:lang w:val="sv-SE"/>
        </w:rPr>
        <w:t xml:space="preserve"> University, IT</w:t>
      </w:r>
    </w:p>
    <w:p w:rsidR="00437974" w:rsidRPr="00DB313C" w:rsidRDefault="00E74FC4">
      <w:pPr>
        <w:pStyle w:val="Normale1"/>
        <w:numPr>
          <w:ilvl w:val="0"/>
          <w:numId w:val="19"/>
        </w:numPr>
        <w:spacing w:after="0"/>
        <w:ind w:hanging="360"/>
        <w:contextualSpacing/>
        <w:rPr>
          <w:sz w:val="20"/>
          <w:szCs w:val="20"/>
          <w:lang w:val="sv-SE"/>
        </w:rPr>
      </w:pPr>
      <w:r w:rsidRPr="00DB313C">
        <w:rPr>
          <w:sz w:val="20"/>
          <w:szCs w:val="20"/>
          <w:lang w:val="sv-SE"/>
        </w:rPr>
        <w:t xml:space="preserve">FORO </w:t>
      </w:r>
      <w:proofErr w:type="spellStart"/>
      <w:r w:rsidRPr="00DB313C">
        <w:rPr>
          <w:sz w:val="20"/>
          <w:szCs w:val="20"/>
          <w:lang w:val="sv-SE"/>
        </w:rPr>
        <w:t>Technico</w:t>
      </w:r>
      <w:proofErr w:type="spellEnd"/>
      <w:r w:rsidRPr="00DB313C">
        <w:rPr>
          <w:sz w:val="20"/>
          <w:szCs w:val="20"/>
          <w:lang w:val="sv-SE"/>
        </w:rPr>
        <w:t xml:space="preserve"> de </w:t>
      </w:r>
      <w:proofErr w:type="spellStart"/>
      <w:r w:rsidRPr="00DB313C">
        <w:rPr>
          <w:sz w:val="20"/>
          <w:szCs w:val="20"/>
          <w:lang w:val="sv-SE"/>
        </w:rPr>
        <w:t>Formacion</w:t>
      </w:r>
      <w:proofErr w:type="spellEnd"/>
      <w:r w:rsidRPr="00DB313C">
        <w:rPr>
          <w:sz w:val="20"/>
          <w:szCs w:val="20"/>
          <w:lang w:val="sv-SE"/>
        </w:rPr>
        <w:t>, ES</w:t>
      </w:r>
    </w:p>
    <w:p w:rsidR="00437974" w:rsidRPr="00DB313C" w:rsidRDefault="00E74FC4">
      <w:pPr>
        <w:pStyle w:val="Normale1"/>
        <w:numPr>
          <w:ilvl w:val="0"/>
          <w:numId w:val="19"/>
        </w:numPr>
        <w:spacing w:after="0"/>
        <w:ind w:hanging="360"/>
        <w:contextualSpacing/>
        <w:rPr>
          <w:sz w:val="20"/>
          <w:szCs w:val="20"/>
          <w:lang w:val="sv-SE"/>
        </w:rPr>
      </w:pPr>
      <w:r w:rsidRPr="00DB313C">
        <w:rPr>
          <w:sz w:val="20"/>
          <w:szCs w:val="20"/>
          <w:lang w:val="sv-SE"/>
        </w:rPr>
        <w:t>Stiftelsen Kursverksamheten vid U-a</w:t>
      </w:r>
      <w:r w:rsidR="00345E1B">
        <w:rPr>
          <w:sz w:val="20"/>
          <w:szCs w:val="20"/>
          <w:lang w:val="sv-SE"/>
        </w:rPr>
        <w:t xml:space="preserve"> </w:t>
      </w:r>
      <w:r w:rsidRPr="00DB313C">
        <w:rPr>
          <w:sz w:val="20"/>
          <w:szCs w:val="20"/>
          <w:lang w:val="sv-SE"/>
        </w:rPr>
        <w:t>universitet, SE</w:t>
      </w:r>
    </w:p>
    <w:p w:rsidR="00437974" w:rsidRPr="00DB313C" w:rsidRDefault="00E74FC4">
      <w:pPr>
        <w:pStyle w:val="Normale1"/>
        <w:numPr>
          <w:ilvl w:val="0"/>
          <w:numId w:val="19"/>
        </w:numPr>
        <w:spacing w:after="0"/>
        <w:ind w:hanging="360"/>
        <w:contextualSpacing/>
        <w:rPr>
          <w:sz w:val="20"/>
          <w:szCs w:val="20"/>
          <w:lang w:val="sv-SE"/>
        </w:rPr>
      </w:pPr>
      <w:r w:rsidRPr="00DB313C">
        <w:rPr>
          <w:sz w:val="20"/>
          <w:szCs w:val="20"/>
          <w:lang w:val="sv-SE"/>
        </w:rPr>
        <w:t xml:space="preserve">Science for </w:t>
      </w:r>
      <w:proofErr w:type="spellStart"/>
      <w:r w:rsidRPr="00DB313C">
        <w:rPr>
          <w:sz w:val="20"/>
          <w:szCs w:val="20"/>
          <w:lang w:val="sv-SE"/>
        </w:rPr>
        <w:t>You</w:t>
      </w:r>
      <w:proofErr w:type="spellEnd"/>
      <w:r w:rsidRPr="00DB313C">
        <w:rPr>
          <w:sz w:val="20"/>
          <w:szCs w:val="20"/>
          <w:lang w:val="sv-SE"/>
        </w:rPr>
        <w:t>, GR</w:t>
      </w:r>
    </w:p>
    <w:p w:rsidR="00437974" w:rsidRPr="00DB313C" w:rsidRDefault="00E74FC4">
      <w:pPr>
        <w:pStyle w:val="Normale1"/>
        <w:numPr>
          <w:ilvl w:val="0"/>
          <w:numId w:val="19"/>
        </w:numPr>
        <w:ind w:hanging="360"/>
        <w:contextualSpacing/>
        <w:rPr>
          <w:lang w:val="sv-SE"/>
        </w:rPr>
      </w:pPr>
      <w:proofErr w:type="spellStart"/>
      <w:r w:rsidRPr="00DB313C">
        <w:rPr>
          <w:sz w:val="20"/>
          <w:szCs w:val="20"/>
          <w:lang w:val="sv-SE"/>
        </w:rPr>
        <w:t>Dimitra</w:t>
      </w:r>
      <w:proofErr w:type="spellEnd"/>
      <w:r w:rsidRPr="00DB313C">
        <w:rPr>
          <w:sz w:val="20"/>
          <w:szCs w:val="20"/>
          <w:lang w:val="sv-SE"/>
        </w:rPr>
        <w:t xml:space="preserve"> </w:t>
      </w:r>
      <w:proofErr w:type="spellStart"/>
      <w:r w:rsidRPr="00DB313C">
        <w:rPr>
          <w:sz w:val="20"/>
          <w:szCs w:val="20"/>
          <w:lang w:val="sv-SE"/>
        </w:rPr>
        <w:t>Education</w:t>
      </w:r>
      <w:proofErr w:type="spellEnd"/>
      <w:r w:rsidRPr="00DB313C">
        <w:rPr>
          <w:sz w:val="20"/>
          <w:szCs w:val="20"/>
          <w:lang w:val="sv-SE"/>
        </w:rPr>
        <w:t xml:space="preserve"> &amp; Consulting S.A., GR</w:t>
      </w:r>
    </w:p>
    <w:p w:rsidR="00437974" w:rsidRPr="00DB313C" w:rsidRDefault="00E74FC4">
      <w:pPr>
        <w:pStyle w:val="Normale1"/>
        <w:shd w:val="clear" w:color="auto" w:fill="005EA8"/>
        <w:rPr>
          <w:b/>
          <w:color w:val="FFFFFF"/>
          <w:sz w:val="24"/>
          <w:szCs w:val="24"/>
          <w:lang w:val="sv-SE"/>
        </w:rPr>
      </w:pPr>
      <w:r w:rsidRPr="00DB313C">
        <w:rPr>
          <w:b/>
          <w:color w:val="FFFFFF"/>
          <w:sz w:val="24"/>
          <w:szCs w:val="24"/>
          <w:lang w:val="sv-SE"/>
        </w:rPr>
        <w:t xml:space="preserve">  </w:t>
      </w:r>
      <w:r w:rsidR="00C45510" w:rsidRPr="00DB313C">
        <w:rPr>
          <w:b/>
          <w:color w:val="FFFFFF"/>
          <w:sz w:val="24"/>
          <w:szCs w:val="24"/>
          <w:lang w:val="sv-SE"/>
        </w:rPr>
        <w:t>DOKUMENTET</w:t>
      </w:r>
    </w:p>
    <w:tbl>
      <w:tblPr>
        <w:tblStyle w:val="a"/>
        <w:tblW w:w="9760" w:type="dxa"/>
        <w:tblInd w:w="-6" w:type="dxa"/>
        <w:tblBorders>
          <w:top w:val="single" w:sz="12" w:space="0" w:color="005EA8"/>
          <w:left w:val="single" w:sz="12" w:space="0" w:color="005EA8"/>
          <w:bottom w:val="single" w:sz="12" w:space="0" w:color="005EA8"/>
          <w:right w:val="single" w:sz="12" w:space="0" w:color="005EA8"/>
          <w:insideH w:val="single" w:sz="12" w:space="0" w:color="005EA8"/>
          <w:insideV w:val="single" w:sz="12" w:space="0" w:color="005EA8"/>
        </w:tblBorders>
        <w:tblLayout w:type="fixed"/>
        <w:tblLook w:val="0000" w:firstRow="0" w:lastRow="0" w:firstColumn="0" w:lastColumn="0" w:noHBand="0" w:noVBand="0"/>
      </w:tblPr>
      <w:tblGrid>
        <w:gridCol w:w="3227"/>
        <w:gridCol w:w="6533"/>
      </w:tblGrid>
      <w:tr w:rsidR="00437974" w:rsidRPr="00DB313C" w:rsidTr="00F76421">
        <w:tc>
          <w:tcPr>
            <w:tcW w:w="3227" w:type="dxa"/>
            <w:shd w:val="clear" w:color="auto" w:fill="005EA8"/>
          </w:tcPr>
          <w:p w:rsidR="00437974" w:rsidRPr="00DB313C" w:rsidRDefault="00E74FC4">
            <w:pPr>
              <w:pStyle w:val="Normale1"/>
              <w:spacing w:after="0"/>
              <w:rPr>
                <w:color w:val="FFFFFF"/>
                <w:sz w:val="24"/>
                <w:szCs w:val="24"/>
                <w:lang w:val="sv-SE"/>
              </w:rPr>
            </w:pPr>
            <w:r w:rsidRPr="00DB313C">
              <w:rPr>
                <w:color w:val="FFFFFF"/>
                <w:sz w:val="24"/>
                <w:szCs w:val="24"/>
                <w:lang w:val="sv-SE"/>
              </w:rPr>
              <w:t>Tite</w:t>
            </w:r>
            <w:r w:rsidR="00C45510" w:rsidRPr="00DB313C">
              <w:rPr>
                <w:color w:val="FFFFFF"/>
                <w:sz w:val="24"/>
                <w:szCs w:val="24"/>
                <w:lang w:val="sv-SE"/>
              </w:rPr>
              <w:t>l</w:t>
            </w:r>
          </w:p>
        </w:tc>
        <w:tc>
          <w:tcPr>
            <w:tcW w:w="6533" w:type="dxa"/>
          </w:tcPr>
          <w:p w:rsidR="00437974" w:rsidRPr="00DB313C" w:rsidRDefault="000D3754">
            <w:pPr>
              <w:pStyle w:val="Normale1"/>
              <w:spacing w:after="0"/>
              <w:rPr>
                <w:b/>
                <w:sz w:val="24"/>
                <w:szCs w:val="24"/>
                <w:lang w:val="sv-SE"/>
              </w:rPr>
            </w:pPr>
            <w:r w:rsidRPr="00DB313C">
              <w:rPr>
                <w:b/>
                <w:sz w:val="24"/>
                <w:szCs w:val="24"/>
                <w:lang w:val="sv-SE"/>
              </w:rPr>
              <w:t xml:space="preserve">O2.A2 </w:t>
            </w:r>
            <w:r w:rsidR="007E5E81">
              <w:rPr>
                <w:b/>
                <w:sz w:val="24"/>
                <w:szCs w:val="24"/>
                <w:lang w:val="sv-SE"/>
              </w:rPr>
              <w:t>–</w:t>
            </w:r>
            <w:r w:rsidRPr="00DB313C">
              <w:rPr>
                <w:b/>
                <w:sz w:val="24"/>
                <w:szCs w:val="24"/>
                <w:lang w:val="sv-SE"/>
              </w:rPr>
              <w:t xml:space="preserve"> </w:t>
            </w:r>
            <w:r w:rsidR="0091570F" w:rsidRPr="00DB313C">
              <w:rPr>
                <w:b/>
                <w:sz w:val="24"/>
                <w:szCs w:val="24"/>
                <w:lang w:val="sv-SE"/>
              </w:rPr>
              <w:t>Online</w:t>
            </w:r>
            <w:r w:rsidR="007E5E81">
              <w:rPr>
                <w:b/>
                <w:sz w:val="24"/>
                <w:szCs w:val="24"/>
                <w:lang w:val="sv-SE"/>
              </w:rPr>
              <w:t>-bedömningsverktyg för mätning av QA-nivån mot indikatorerna</w:t>
            </w:r>
          </w:p>
        </w:tc>
      </w:tr>
      <w:tr w:rsidR="00437974" w:rsidRPr="00DB313C" w:rsidTr="00F76421">
        <w:tc>
          <w:tcPr>
            <w:tcW w:w="3227" w:type="dxa"/>
            <w:shd w:val="clear" w:color="auto" w:fill="005EA8"/>
          </w:tcPr>
          <w:p w:rsidR="00437974" w:rsidRPr="00DB313C" w:rsidRDefault="00C45510">
            <w:pPr>
              <w:pStyle w:val="Normale1"/>
              <w:spacing w:after="0"/>
              <w:rPr>
                <w:color w:val="FFFFFF"/>
                <w:sz w:val="24"/>
                <w:szCs w:val="24"/>
                <w:lang w:val="sv-SE"/>
              </w:rPr>
            </w:pPr>
            <w:r w:rsidRPr="00DB313C">
              <w:rPr>
                <w:color w:val="FFFFFF"/>
                <w:sz w:val="24"/>
                <w:szCs w:val="24"/>
                <w:lang w:val="sv-SE"/>
              </w:rPr>
              <w:t>Resultatets natur</w:t>
            </w:r>
          </w:p>
        </w:tc>
        <w:tc>
          <w:tcPr>
            <w:tcW w:w="6533" w:type="dxa"/>
          </w:tcPr>
          <w:p w:rsidR="00437974" w:rsidRPr="00DB313C" w:rsidRDefault="0091570F">
            <w:pPr>
              <w:pStyle w:val="Normale1"/>
              <w:spacing w:after="0"/>
              <w:rPr>
                <w:b/>
                <w:sz w:val="24"/>
                <w:szCs w:val="24"/>
                <w:lang w:val="sv-SE"/>
              </w:rPr>
            </w:pPr>
            <w:r w:rsidRPr="00DB313C">
              <w:rPr>
                <w:b/>
                <w:sz w:val="24"/>
                <w:szCs w:val="24"/>
                <w:lang w:val="sv-SE"/>
              </w:rPr>
              <w:t>Online</w:t>
            </w:r>
            <w:r w:rsidR="00C45510" w:rsidRPr="00DB313C">
              <w:rPr>
                <w:b/>
                <w:sz w:val="24"/>
                <w:szCs w:val="24"/>
                <w:lang w:val="sv-SE"/>
              </w:rPr>
              <w:t xml:space="preserve">verktyg för </w:t>
            </w:r>
            <w:r w:rsidR="00C65CDD">
              <w:rPr>
                <w:b/>
                <w:sz w:val="24"/>
                <w:szCs w:val="24"/>
                <w:lang w:val="sv-SE"/>
              </w:rPr>
              <w:t>bedömning</w:t>
            </w:r>
          </w:p>
        </w:tc>
      </w:tr>
      <w:tr w:rsidR="00437974" w:rsidRPr="00DB313C" w:rsidTr="00F76421">
        <w:tc>
          <w:tcPr>
            <w:tcW w:w="3227" w:type="dxa"/>
            <w:shd w:val="clear" w:color="auto" w:fill="005EA8"/>
          </w:tcPr>
          <w:p w:rsidR="00437974" w:rsidRPr="00DB313C" w:rsidRDefault="00C45510">
            <w:pPr>
              <w:pStyle w:val="Normale1"/>
              <w:spacing w:after="0"/>
              <w:rPr>
                <w:color w:val="FFFFFF"/>
                <w:sz w:val="24"/>
                <w:szCs w:val="24"/>
                <w:lang w:val="sv-SE"/>
              </w:rPr>
            </w:pPr>
            <w:r w:rsidRPr="00DB313C">
              <w:rPr>
                <w:color w:val="FFFFFF"/>
                <w:sz w:val="24"/>
                <w:szCs w:val="24"/>
                <w:lang w:val="sv-SE"/>
              </w:rPr>
              <w:t xml:space="preserve">Avtalsenligt leveransdatum </w:t>
            </w:r>
          </w:p>
        </w:tc>
        <w:tc>
          <w:tcPr>
            <w:tcW w:w="6533" w:type="dxa"/>
          </w:tcPr>
          <w:p w:rsidR="00437974" w:rsidRPr="00DB313C" w:rsidRDefault="000D3754">
            <w:pPr>
              <w:pStyle w:val="Normale1"/>
              <w:spacing w:after="0"/>
              <w:rPr>
                <w:sz w:val="24"/>
                <w:szCs w:val="24"/>
                <w:lang w:val="sv-SE"/>
              </w:rPr>
            </w:pPr>
            <w:r w:rsidRPr="00DB313C">
              <w:rPr>
                <w:sz w:val="24"/>
                <w:szCs w:val="24"/>
                <w:lang w:val="sv-SE"/>
              </w:rPr>
              <w:t>Januar</w:t>
            </w:r>
            <w:r w:rsidR="00C45510" w:rsidRPr="00DB313C">
              <w:rPr>
                <w:sz w:val="24"/>
                <w:szCs w:val="24"/>
                <w:lang w:val="sv-SE"/>
              </w:rPr>
              <w:t>i</w:t>
            </w:r>
            <w:r w:rsidRPr="00DB313C">
              <w:rPr>
                <w:sz w:val="24"/>
                <w:szCs w:val="24"/>
                <w:lang w:val="sv-SE"/>
              </w:rPr>
              <w:t xml:space="preserve"> 2018 (8 </w:t>
            </w:r>
            <w:r w:rsidR="00C45510" w:rsidRPr="00DB313C">
              <w:rPr>
                <w:sz w:val="24"/>
                <w:szCs w:val="24"/>
                <w:lang w:val="sv-SE"/>
              </w:rPr>
              <w:t>månader</w:t>
            </w:r>
            <w:r w:rsidRPr="00DB313C">
              <w:rPr>
                <w:sz w:val="24"/>
                <w:szCs w:val="24"/>
                <w:lang w:val="sv-SE"/>
              </w:rPr>
              <w:t>)</w:t>
            </w:r>
          </w:p>
        </w:tc>
      </w:tr>
      <w:tr w:rsidR="00437974" w:rsidRPr="00DB313C" w:rsidTr="00F76421">
        <w:tc>
          <w:tcPr>
            <w:tcW w:w="3227" w:type="dxa"/>
            <w:shd w:val="clear" w:color="auto" w:fill="005EA8"/>
          </w:tcPr>
          <w:p w:rsidR="00437974" w:rsidRPr="00DB313C" w:rsidRDefault="00C45510">
            <w:pPr>
              <w:pStyle w:val="Normale1"/>
              <w:spacing w:after="0"/>
              <w:rPr>
                <w:color w:val="FFFFFF"/>
                <w:sz w:val="24"/>
                <w:szCs w:val="24"/>
                <w:lang w:val="sv-SE"/>
              </w:rPr>
            </w:pPr>
            <w:r w:rsidRPr="00DB313C">
              <w:rPr>
                <w:color w:val="FFFFFF"/>
                <w:sz w:val="24"/>
                <w:szCs w:val="24"/>
                <w:lang w:val="sv-SE"/>
              </w:rPr>
              <w:t xml:space="preserve">Faktiskt leveransdatum </w:t>
            </w:r>
          </w:p>
        </w:tc>
        <w:tc>
          <w:tcPr>
            <w:tcW w:w="6533" w:type="dxa"/>
          </w:tcPr>
          <w:p w:rsidR="00437974" w:rsidRPr="00DB313C" w:rsidRDefault="00437974">
            <w:pPr>
              <w:pStyle w:val="Normale1"/>
              <w:spacing w:after="0"/>
              <w:rPr>
                <w:i/>
                <w:sz w:val="24"/>
                <w:szCs w:val="24"/>
                <w:lang w:val="sv-SE"/>
              </w:rPr>
            </w:pPr>
          </w:p>
        </w:tc>
      </w:tr>
      <w:tr w:rsidR="00437974" w:rsidRPr="00DB313C" w:rsidTr="00F76421">
        <w:tc>
          <w:tcPr>
            <w:tcW w:w="3227" w:type="dxa"/>
            <w:shd w:val="clear" w:color="auto" w:fill="005EA8"/>
          </w:tcPr>
          <w:p w:rsidR="00437974" w:rsidRPr="00DB313C" w:rsidRDefault="00C45510">
            <w:pPr>
              <w:pStyle w:val="Normale1"/>
              <w:spacing w:after="0"/>
              <w:rPr>
                <w:color w:val="FFFFFF"/>
                <w:sz w:val="24"/>
                <w:szCs w:val="24"/>
                <w:lang w:val="sv-SE"/>
              </w:rPr>
            </w:pPr>
            <w:r w:rsidRPr="00DB313C">
              <w:rPr>
                <w:color w:val="FFFFFF"/>
                <w:sz w:val="24"/>
                <w:szCs w:val="24"/>
                <w:lang w:val="sv-SE"/>
              </w:rPr>
              <w:t>Spridningsnivå</w:t>
            </w:r>
          </w:p>
        </w:tc>
        <w:tc>
          <w:tcPr>
            <w:tcW w:w="6533" w:type="dxa"/>
          </w:tcPr>
          <w:p w:rsidR="00437974" w:rsidRPr="00DB313C" w:rsidRDefault="00C45510">
            <w:pPr>
              <w:pStyle w:val="Normale1"/>
              <w:spacing w:after="0"/>
              <w:rPr>
                <w:sz w:val="24"/>
                <w:szCs w:val="24"/>
                <w:lang w:val="sv-SE"/>
              </w:rPr>
            </w:pPr>
            <w:r w:rsidRPr="00DB313C">
              <w:rPr>
                <w:sz w:val="24"/>
                <w:szCs w:val="24"/>
                <w:lang w:val="sv-SE"/>
              </w:rPr>
              <w:t xml:space="preserve">Offentlig </w:t>
            </w:r>
          </w:p>
        </w:tc>
      </w:tr>
      <w:tr w:rsidR="00437974" w:rsidRPr="00DB313C" w:rsidTr="00F76421">
        <w:tc>
          <w:tcPr>
            <w:tcW w:w="3227" w:type="dxa"/>
            <w:shd w:val="clear" w:color="auto" w:fill="005EA8"/>
          </w:tcPr>
          <w:p w:rsidR="00437974" w:rsidRPr="00DB313C" w:rsidRDefault="00C45510">
            <w:pPr>
              <w:pStyle w:val="Normale1"/>
              <w:spacing w:after="0"/>
              <w:rPr>
                <w:color w:val="FFFFFF"/>
                <w:sz w:val="24"/>
                <w:szCs w:val="24"/>
                <w:lang w:val="sv-SE"/>
              </w:rPr>
            </w:pPr>
            <w:r w:rsidRPr="00DB313C">
              <w:rPr>
                <w:color w:val="FFFFFF"/>
                <w:sz w:val="24"/>
                <w:szCs w:val="24"/>
                <w:lang w:val="sv-SE"/>
              </w:rPr>
              <w:t>Samordnande stödmottagare</w:t>
            </w:r>
          </w:p>
        </w:tc>
        <w:tc>
          <w:tcPr>
            <w:tcW w:w="6533" w:type="dxa"/>
          </w:tcPr>
          <w:p w:rsidR="00437974" w:rsidRPr="00DB313C" w:rsidRDefault="000D3754">
            <w:pPr>
              <w:pStyle w:val="Normale1"/>
              <w:spacing w:after="0"/>
              <w:rPr>
                <w:b/>
                <w:sz w:val="24"/>
                <w:szCs w:val="24"/>
                <w:lang w:val="sv-SE"/>
              </w:rPr>
            </w:pPr>
            <w:proofErr w:type="spellStart"/>
            <w:r w:rsidRPr="00DB313C">
              <w:rPr>
                <w:b/>
                <w:sz w:val="24"/>
                <w:szCs w:val="24"/>
                <w:lang w:val="sv-SE"/>
              </w:rPr>
              <w:t>Effebi</w:t>
            </w:r>
            <w:proofErr w:type="spellEnd"/>
            <w:r w:rsidRPr="00DB313C">
              <w:rPr>
                <w:b/>
                <w:sz w:val="24"/>
                <w:szCs w:val="24"/>
                <w:lang w:val="sv-SE"/>
              </w:rPr>
              <w:t xml:space="preserve"> Association</w:t>
            </w:r>
          </w:p>
        </w:tc>
      </w:tr>
      <w:tr w:rsidR="00437974" w:rsidRPr="00DB313C" w:rsidTr="00F76421">
        <w:tc>
          <w:tcPr>
            <w:tcW w:w="3227" w:type="dxa"/>
            <w:shd w:val="clear" w:color="auto" w:fill="005EA8"/>
          </w:tcPr>
          <w:p w:rsidR="00437974" w:rsidRPr="00DB313C" w:rsidRDefault="00437974">
            <w:pPr>
              <w:pStyle w:val="Normale1"/>
              <w:spacing w:after="0"/>
              <w:rPr>
                <w:color w:val="FFFFFF"/>
                <w:sz w:val="24"/>
                <w:szCs w:val="24"/>
                <w:lang w:val="sv-SE"/>
              </w:rPr>
            </w:pPr>
          </w:p>
        </w:tc>
        <w:tc>
          <w:tcPr>
            <w:tcW w:w="6533" w:type="dxa"/>
          </w:tcPr>
          <w:p w:rsidR="00437974" w:rsidRPr="00DB313C" w:rsidRDefault="00437974">
            <w:pPr>
              <w:pStyle w:val="Normale1"/>
              <w:spacing w:after="0"/>
              <w:rPr>
                <w:sz w:val="24"/>
                <w:szCs w:val="24"/>
                <w:lang w:val="sv-SE"/>
              </w:rPr>
            </w:pPr>
          </w:p>
        </w:tc>
      </w:tr>
    </w:tbl>
    <w:p w:rsidR="00437974" w:rsidRPr="00DB313C" w:rsidRDefault="00437974">
      <w:pPr>
        <w:pStyle w:val="Normale1"/>
        <w:spacing w:before="120" w:after="120" w:line="240" w:lineRule="auto"/>
        <w:jc w:val="both"/>
        <w:rPr>
          <w:sz w:val="24"/>
          <w:szCs w:val="24"/>
          <w:lang w:val="sv-SE"/>
        </w:rPr>
      </w:pPr>
    </w:p>
    <w:p w:rsidR="00437974" w:rsidRPr="00DB313C" w:rsidRDefault="00DB313C">
      <w:pPr>
        <w:pStyle w:val="Normale1"/>
        <w:shd w:val="clear" w:color="auto" w:fill="005EA8"/>
        <w:rPr>
          <w:b/>
          <w:color w:val="FFFFFF"/>
          <w:sz w:val="24"/>
          <w:szCs w:val="24"/>
          <w:lang w:val="sv-SE"/>
        </w:rPr>
      </w:pPr>
      <w:r>
        <w:rPr>
          <w:b/>
          <w:color w:val="FFFFFF"/>
          <w:sz w:val="24"/>
          <w:szCs w:val="24"/>
          <w:lang w:val="sv-SE"/>
        </w:rPr>
        <w:t>TIDIGARE</w:t>
      </w:r>
      <w:r w:rsidR="00E74FC4" w:rsidRPr="00DB313C">
        <w:rPr>
          <w:b/>
          <w:color w:val="FFFFFF"/>
          <w:sz w:val="24"/>
          <w:szCs w:val="24"/>
          <w:lang w:val="sv-SE"/>
        </w:rPr>
        <w:t xml:space="preserve"> REVI</w:t>
      </w:r>
      <w:r>
        <w:rPr>
          <w:b/>
          <w:color w:val="FFFFFF"/>
          <w:sz w:val="24"/>
          <w:szCs w:val="24"/>
          <w:lang w:val="sv-SE"/>
        </w:rPr>
        <w:t>DERING</w:t>
      </w:r>
    </w:p>
    <w:tbl>
      <w:tblPr>
        <w:tblStyle w:val="a0"/>
        <w:tblW w:w="9760" w:type="dxa"/>
        <w:tblInd w:w="-6" w:type="dxa"/>
        <w:tblBorders>
          <w:top w:val="single" w:sz="12" w:space="0" w:color="005EA8"/>
          <w:left w:val="single" w:sz="12" w:space="0" w:color="005EA8"/>
          <w:bottom w:val="single" w:sz="12" w:space="0" w:color="005EA8"/>
          <w:right w:val="single" w:sz="12" w:space="0" w:color="005EA8"/>
          <w:insideH w:val="single" w:sz="12" w:space="0" w:color="005EA8"/>
          <w:insideV w:val="single" w:sz="12" w:space="0" w:color="005EA8"/>
        </w:tblBorders>
        <w:tblLayout w:type="fixed"/>
        <w:tblLook w:val="0000" w:firstRow="0" w:lastRow="0" w:firstColumn="0" w:lastColumn="0" w:noHBand="0" w:noVBand="0"/>
      </w:tblPr>
      <w:tblGrid>
        <w:gridCol w:w="1023"/>
        <w:gridCol w:w="1587"/>
        <w:gridCol w:w="1985"/>
        <w:gridCol w:w="5165"/>
      </w:tblGrid>
      <w:tr w:rsidR="00437974" w:rsidRPr="00DB313C" w:rsidTr="00F76421">
        <w:tc>
          <w:tcPr>
            <w:tcW w:w="1023" w:type="dxa"/>
            <w:shd w:val="clear" w:color="auto" w:fill="005EA8"/>
            <w:vAlign w:val="center"/>
          </w:tcPr>
          <w:p w:rsidR="00437974" w:rsidRPr="00DB313C" w:rsidRDefault="00E74FC4">
            <w:pPr>
              <w:pStyle w:val="Normale1"/>
              <w:spacing w:after="0"/>
              <w:rPr>
                <w:color w:val="FFFFFF"/>
                <w:sz w:val="20"/>
                <w:szCs w:val="20"/>
                <w:lang w:val="sv-SE"/>
              </w:rPr>
            </w:pPr>
            <w:r w:rsidRPr="00DB313C">
              <w:rPr>
                <w:color w:val="FFFFFF"/>
                <w:sz w:val="20"/>
                <w:szCs w:val="20"/>
                <w:lang w:val="sv-SE"/>
              </w:rPr>
              <w:t>Version</w:t>
            </w:r>
          </w:p>
        </w:tc>
        <w:tc>
          <w:tcPr>
            <w:tcW w:w="1587" w:type="dxa"/>
            <w:shd w:val="clear" w:color="auto" w:fill="005EA8"/>
            <w:vAlign w:val="center"/>
          </w:tcPr>
          <w:p w:rsidR="00437974" w:rsidRPr="00DB313C" w:rsidRDefault="00E74FC4">
            <w:pPr>
              <w:pStyle w:val="Normale1"/>
              <w:spacing w:after="0"/>
              <w:rPr>
                <w:color w:val="FFFFFF"/>
                <w:sz w:val="20"/>
                <w:szCs w:val="20"/>
                <w:lang w:val="sv-SE"/>
              </w:rPr>
            </w:pPr>
            <w:r w:rsidRPr="00DB313C">
              <w:rPr>
                <w:color w:val="FFFFFF"/>
                <w:sz w:val="20"/>
                <w:szCs w:val="20"/>
                <w:lang w:val="sv-SE"/>
              </w:rPr>
              <w:t>Dat</w:t>
            </w:r>
            <w:r w:rsidR="00F41B59" w:rsidRPr="00DB313C">
              <w:rPr>
                <w:color w:val="FFFFFF"/>
                <w:sz w:val="20"/>
                <w:szCs w:val="20"/>
                <w:lang w:val="sv-SE"/>
              </w:rPr>
              <w:t>um</w:t>
            </w:r>
          </w:p>
        </w:tc>
        <w:tc>
          <w:tcPr>
            <w:tcW w:w="1985" w:type="dxa"/>
            <w:shd w:val="clear" w:color="auto" w:fill="005EA8"/>
            <w:vAlign w:val="center"/>
          </w:tcPr>
          <w:p w:rsidR="00437974" w:rsidRPr="00DB313C" w:rsidRDefault="00F41B59">
            <w:pPr>
              <w:pStyle w:val="Normale1"/>
              <w:spacing w:after="0"/>
              <w:rPr>
                <w:color w:val="FFFFFF"/>
                <w:sz w:val="20"/>
                <w:szCs w:val="20"/>
                <w:lang w:val="sv-SE"/>
              </w:rPr>
            </w:pPr>
            <w:r w:rsidRPr="00DB313C">
              <w:rPr>
                <w:color w:val="FFFFFF"/>
                <w:sz w:val="20"/>
                <w:szCs w:val="20"/>
                <w:lang w:val="sv-SE"/>
              </w:rPr>
              <w:t>Författare</w:t>
            </w:r>
          </w:p>
        </w:tc>
        <w:tc>
          <w:tcPr>
            <w:tcW w:w="5165" w:type="dxa"/>
            <w:shd w:val="clear" w:color="auto" w:fill="005EA8"/>
            <w:vAlign w:val="center"/>
          </w:tcPr>
          <w:p w:rsidR="00437974" w:rsidRPr="00DB313C" w:rsidRDefault="00F41B59">
            <w:pPr>
              <w:pStyle w:val="Normale1"/>
              <w:spacing w:after="0"/>
              <w:rPr>
                <w:color w:val="FFFFFF"/>
                <w:sz w:val="20"/>
                <w:szCs w:val="20"/>
                <w:lang w:val="sv-SE"/>
              </w:rPr>
            </w:pPr>
            <w:r w:rsidRPr="00DB313C">
              <w:rPr>
                <w:color w:val="FFFFFF"/>
                <w:sz w:val="20"/>
                <w:szCs w:val="20"/>
                <w:lang w:val="sv-SE"/>
              </w:rPr>
              <w:t>Beskrivning/kommentarer</w:t>
            </w:r>
          </w:p>
        </w:tc>
      </w:tr>
      <w:tr w:rsidR="00437974" w:rsidRPr="00DB313C" w:rsidTr="00F76421">
        <w:trPr>
          <w:trHeight w:val="220"/>
        </w:trPr>
        <w:tc>
          <w:tcPr>
            <w:tcW w:w="1023" w:type="dxa"/>
            <w:vAlign w:val="center"/>
          </w:tcPr>
          <w:p w:rsidR="00437974" w:rsidRPr="00DB313C" w:rsidRDefault="00E74FC4">
            <w:pPr>
              <w:pStyle w:val="Normale1"/>
              <w:spacing w:after="0" w:line="240" w:lineRule="auto"/>
              <w:rPr>
                <w:sz w:val="20"/>
                <w:szCs w:val="20"/>
                <w:lang w:val="sv-SE"/>
              </w:rPr>
            </w:pPr>
            <w:r w:rsidRPr="00DB313C">
              <w:rPr>
                <w:sz w:val="20"/>
                <w:szCs w:val="20"/>
                <w:lang w:val="sv-SE"/>
              </w:rPr>
              <w:t>V.</w:t>
            </w:r>
            <w:r w:rsidR="00F76421" w:rsidRPr="00DB313C">
              <w:rPr>
                <w:sz w:val="20"/>
                <w:szCs w:val="20"/>
                <w:lang w:val="sv-SE"/>
              </w:rPr>
              <w:t xml:space="preserve"> </w:t>
            </w:r>
            <w:r w:rsidRPr="00DB313C">
              <w:rPr>
                <w:sz w:val="20"/>
                <w:szCs w:val="20"/>
                <w:lang w:val="sv-SE"/>
              </w:rPr>
              <w:t>1</w:t>
            </w:r>
          </w:p>
        </w:tc>
        <w:tc>
          <w:tcPr>
            <w:tcW w:w="1587" w:type="dxa"/>
            <w:vAlign w:val="center"/>
          </w:tcPr>
          <w:p w:rsidR="00437974" w:rsidRPr="00DB313C" w:rsidRDefault="008F59A2">
            <w:pPr>
              <w:pStyle w:val="Normale1"/>
              <w:spacing w:after="0" w:line="240" w:lineRule="auto"/>
              <w:rPr>
                <w:sz w:val="20"/>
                <w:szCs w:val="20"/>
                <w:lang w:val="sv-SE"/>
              </w:rPr>
            </w:pPr>
            <w:r w:rsidRPr="00DB313C">
              <w:rPr>
                <w:sz w:val="20"/>
                <w:szCs w:val="20"/>
                <w:lang w:val="sv-SE"/>
              </w:rPr>
              <w:t>04</w:t>
            </w:r>
            <w:r w:rsidR="00494D76" w:rsidRPr="00DB313C">
              <w:rPr>
                <w:sz w:val="20"/>
                <w:szCs w:val="20"/>
                <w:lang w:val="sv-SE"/>
              </w:rPr>
              <w:t>/07/2017</w:t>
            </w:r>
          </w:p>
        </w:tc>
        <w:tc>
          <w:tcPr>
            <w:tcW w:w="1985" w:type="dxa"/>
            <w:vAlign w:val="center"/>
          </w:tcPr>
          <w:p w:rsidR="00437974" w:rsidRPr="00DB313C" w:rsidRDefault="00DB549B">
            <w:pPr>
              <w:pStyle w:val="Normale1"/>
              <w:spacing w:after="0" w:line="240" w:lineRule="auto"/>
              <w:rPr>
                <w:sz w:val="20"/>
                <w:szCs w:val="20"/>
                <w:lang w:val="sv-SE"/>
              </w:rPr>
            </w:pPr>
            <w:r w:rsidRPr="00DB313C">
              <w:rPr>
                <w:sz w:val="20"/>
                <w:szCs w:val="20"/>
                <w:lang w:val="sv-SE"/>
              </w:rPr>
              <w:t>FU</w:t>
            </w:r>
          </w:p>
        </w:tc>
        <w:tc>
          <w:tcPr>
            <w:tcW w:w="5165" w:type="dxa"/>
            <w:vAlign w:val="center"/>
          </w:tcPr>
          <w:p w:rsidR="00437974" w:rsidRPr="00DB313C" w:rsidRDefault="009322E3">
            <w:pPr>
              <w:pStyle w:val="Normale1"/>
              <w:spacing w:after="0" w:line="240" w:lineRule="auto"/>
              <w:rPr>
                <w:sz w:val="20"/>
                <w:szCs w:val="20"/>
                <w:lang w:val="sv-SE"/>
              </w:rPr>
            </w:pPr>
            <w:r w:rsidRPr="00DB313C">
              <w:rPr>
                <w:sz w:val="20"/>
                <w:szCs w:val="20"/>
                <w:lang w:val="sv-SE"/>
              </w:rPr>
              <w:t xml:space="preserve">Första förslag för frågeformuläret  </w:t>
            </w:r>
          </w:p>
        </w:tc>
      </w:tr>
      <w:tr w:rsidR="00437974" w:rsidRPr="00DB313C" w:rsidTr="00F76421">
        <w:trPr>
          <w:trHeight w:val="680"/>
        </w:trPr>
        <w:tc>
          <w:tcPr>
            <w:tcW w:w="1023" w:type="dxa"/>
            <w:vAlign w:val="center"/>
          </w:tcPr>
          <w:p w:rsidR="00437974" w:rsidRPr="00DB313C" w:rsidRDefault="00E74FC4">
            <w:pPr>
              <w:pStyle w:val="Normale1"/>
              <w:spacing w:after="0" w:line="240" w:lineRule="auto"/>
              <w:rPr>
                <w:sz w:val="20"/>
                <w:szCs w:val="20"/>
                <w:lang w:val="sv-SE"/>
              </w:rPr>
            </w:pPr>
            <w:r w:rsidRPr="00DB313C">
              <w:rPr>
                <w:sz w:val="20"/>
                <w:szCs w:val="20"/>
                <w:lang w:val="sv-SE"/>
              </w:rPr>
              <w:t>V.</w:t>
            </w:r>
            <w:r w:rsidR="00F76421" w:rsidRPr="00DB313C">
              <w:rPr>
                <w:sz w:val="20"/>
                <w:szCs w:val="20"/>
                <w:lang w:val="sv-SE"/>
              </w:rPr>
              <w:t xml:space="preserve"> </w:t>
            </w:r>
            <w:r w:rsidRPr="00DB313C">
              <w:rPr>
                <w:sz w:val="20"/>
                <w:szCs w:val="20"/>
                <w:lang w:val="sv-SE"/>
              </w:rPr>
              <w:t>2</w:t>
            </w:r>
          </w:p>
        </w:tc>
        <w:tc>
          <w:tcPr>
            <w:tcW w:w="1587" w:type="dxa"/>
            <w:vAlign w:val="center"/>
          </w:tcPr>
          <w:p w:rsidR="00437974" w:rsidRPr="00DB313C" w:rsidRDefault="008F59A2">
            <w:pPr>
              <w:pStyle w:val="Normale1"/>
              <w:spacing w:after="0" w:line="240" w:lineRule="auto"/>
              <w:rPr>
                <w:sz w:val="20"/>
                <w:szCs w:val="20"/>
                <w:lang w:val="sv-SE"/>
              </w:rPr>
            </w:pPr>
            <w:r w:rsidRPr="00DB313C">
              <w:rPr>
                <w:sz w:val="20"/>
                <w:szCs w:val="20"/>
                <w:lang w:val="sv-SE"/>
              </w:rPr>
              <w:t>05/07/2017</w:t>
            </w:r>
          </w:p>
        </w:tc>
        <w:tc>
          <w:tcPr>
            <w:tcW w:w="1985" w:type="dxa"/>
            <w:vAlign w:val="center"/>
          </w:tcPr>
          <w:p w:rsidR="00437974" w:rsidRPr="00DB313C" w:rsidRDefault="008F59A2">
            <w:pPr>
              <w:pStyle w:val="Normale1"/>
              <w:spacing w:after="0" w:line="240" w:lineRule="auto"/>
              <w:rPr>
                <w:sz w:val="20"/>
                <w:szCs w:val="20"/>
                <w:lang w:val="sv-SE"/>
              </w:rPr>
            </w:pPr>
            <w:proofErr w:type="spellStart"/>
            <w:r w:rsidRPr="00DB313C">
              <w:rPr>
                <w:sz w:val="20"/>
                <w:szCs w:val="20"/>
                <w:lang w:val="sv-SE"/>
              </w:rPr>
              <w:t>Effebi</w:t>
            </w:r>
            <w:proofErr w:type="spellEnd"/>
          </w:p>
        </w:tc>
        <w:tc>
          <w:tcPr>
            <w:tcW w:w="5165" w:type="dxa"/>
            <w:vAlign w:val="center"/>
          </w:tcPr>
          <w:p w:rsidR="00437974" w:rsidRPr="00DB313C" w:rsidRDefault="00DA0B53">
            <w:pPr>
              <w:pStyle w:val="Normale1"/>
              <w:spacing w:after="0" w:line="240" w:lineRule="auto"/>
              <w:rPr>
                <w:sz w:val="20"/>
                <w:szCs w:val="20"/>
                <w:lang w:val="sv-SE"/>
              </w:rPr>
            </w:pPr>
            <w:r w:rsidRPr="00DB313C">
              <w:rPr>
                <w:sz w:val="20"/>
                <w:szCs w:val="20"/>
                <w:lang w:val="sv-SE"/>
              </w:rPr>
              <w:t xml:space="preserve">Utkastversion för frågeformuläret med implementerade förslag </w:t>
            </w:r>
          </w:p>
        </w:tc>
      </w:tr>
      <w:tr w:rsidR="00437974" w:rsidRPr="00DB313C" w:rsidTr="00F76421">
        <w:tc>
          <w:tcPr>
            <w:tcW w:w="1023" w:type="dxa"/>
            <w:vAlign w:val="center"/>
          </w:tcPr>
          <w:p w:rsidR="00437974" w:rsidRPr="00DB313C" w:rsidRDefault="00E74FC4">
            <w:pPr>
              <w:pStyle w:val="Normale1"/>
              <w:spacing w:after="0" w:line="240" w:lineRule="auto"/>
              <w:rPr>
                <w:sz w:val="20"/>
                <w:szCs w:val="20"/>
                <w:lang w:val="sv-SE"/>
              </w:rPr>
            </w:pPr>
            <w:r w:rsidRPr="00DB313C">
              <w:rPr>
                <w:sz w:val="20"/>
                <w:szCs w:val="20"/>
                <w:lang w:val="sv-SE"/>
              </w:rPr>
              <w:t>V.</w:t>
            </w:r>
            <w:r w:rsidR="00F76421" w:rsidRPr="00DB313C">
              <w:rPr>
                <w:sz w:val="20"/>
                <w:szCs w:val="20"/>
                <w:lang w:val="sv-SE"/>
              </w:rPr>
              <w:t xml:space="preserve"> </w:t>
            </w:r>
            <w:r w:rsidRPr="00DB313C">
              <w:rPr>
                <w:sz w:val="20"/>
                <w:szCs w:val="20"/>
                <w:lang w:val="sv-SE"/>
              </w:rPr>
              <w:t>3</w:t>
            </w:r>
          </w:p>
        </w:tc>
        <w:tc>
          <w:tcPr>
            <w:tcW w:w="1587" w:type="dxa"/>
            <w:vAlign w:val="center"/>
          </w:tcPr>
          <w:p w:rsidR="00437974" w:rsidRPr="00DB313C" w:rsidRDefault="008F59A2">
            <w:pPr>
              <w:pStyle w:val="Normale1"/>
              <w:spacing w:after="0" w:line="240" w:lineRule="auto"/>
              <w:rPr>
                <w:sz w:val="20"/>
                <w:szCs w:val="20"/>
                <w:lang w:val="sv-SE"/>
              </w:rPr>
            </w:pPr>
            <w:r w:rsidRPr="00DB313C">
              <w:rPr>
                <w:sz w:val="20"/>
                <w:szCs w:val="20"/>
                <w:lang w:val="sv-SE"/>
              </w:rPr>
              <w:t>07/07/2017</w:t>
            </w:r>
          </w:p>
        </w:tc>
        <w:tc>
          <w:tcPr>
            <w:tcW w:w="1985" w:type="dxa"/>
            <w:vAlign w:val="center"/>
          </w:tcPr>
          <w:p w:rsidR="00437974" w:rsidRPr="00DB313C" w:rsidRDefault="008F59A2">
            <w:pPr>
              <w:pStyle w:val="Normale1"/>
              <w:spacing w:after="0" w:line="240" w:lineRule="auto"/>
              <w:rPr>
                <w:sz w:val="20"/>
                <w:szCs w:val="20"/>
                <w:lang w:val="sv-SE"/>
              </w:rPr>
            </w:pPr>
            <w:r w:rsidRPr="00DB313C">
              <w:rPr>
                <w:sz w:val="20"/>
                <w:szCs w:val="20"/>
                <w:lang w:val="sv-SE"/>
              </w:rPr>
              <w:t>All</w:t>
            </w:r>
            <w:r w:rsidR="00146519">
              <w:rPr>
                <w:sz w:val="20"/>
                <w:szCs w:val="20"/>
                <w:lang w:val="sv-SE"/>
              </w:rPr>
              <w:t>a</w:t>
            </w:r>
            <w:r w:rsidRPr="00DB313C">
              <w:rPr>
                <w:sz w:val="20"/>
                <w:szCs w:val="20"/>
                <w:lang w:val="sv-SE"/>
              </w:rPr>
              <w:t xml:space="preserve"> partners</w:t>
            </w:r>
          </w:p>
        </w:tc>
        <w:tc>
          <w:tcPr>
            <w:tcW w:w="5165" w:type="dxa"/>
            <w:vAlign w:val="center"/>
          </w:tcPr>
          <w:p w:rsidR="00437974" w:rsidRPr="00DB313C" w:rsidRDefault="008F59A2">
            <w:pPr>
              <w:pStyle w:val="Normale1"/>
              <w:spacing w:after="0" w:line="240" w:lineRule="auto"/>
              <w:jc w:val="both"/>
              <w:rPr>
                <w:sz w:val="20"/>
                <w:szCs w:val="20"/>
                <w:lang w:val="sv-SE"/>
              </w:rPr>
            </w:pPr>
            <w:r w:rsidRPr="00DB313C">
              <w:rPr>
                <w:sz w:val="20"/>
                <w:szCs w:val="20"/>
                <w:lang w:val="sv-SE"/>
              </w:rPr>
              <w:t>Revi</w:t>
            </w:r>
            <w:r w:rsidR="00DB313C">
              <w:rPr>
                <w:sz w:val="20"/>
                <w:szCs w:val="20"/>
                <w:lang w:val="sv-SE"/>
              </w:rPr>
              <w:t>dering</w:t>
            </w:r>
          </w:p>
        </w:tc>
      </w:tr>
      <w:tr w:rsidR="00437974" w:rsidRPr="00DB313C" w:rsidTr="00F76421">
        <w:tc>
          <w:tcPr>
            <w:tcW w:w="1023" w:type="dxa"/>
            <w:vAlign w:val="center"/>
          </w:tcPr>
          <w:p w:rsidR="00437974" w:rsidRPr="00DB313C" w:rsidRDefault="00E74FC4" w:rsidP="00F76421">
            <w:pPr>
              <w:pStyle w:val="Normale1"/>
              <w:spacing w:after="0" w:line="240" w:lineRule="auto"/>
              <w:rPr>
                <w:sz w:val="20"/>
                <w:szCs w:val="20"/>
                <w:lang w:val="sv-SE"/>
              </w:rPr>
            </w:pPr>
            <w:r w:rsidRPr="00DB313C">
              <w:rPr>
                <w:sz w:val="20"/>
                <w:szCs w:val="20"/>
                <w:lang w:val="sv-SE"/>
              </w:rPr>
              <w:t>V.</w:t>
            </w:r>
            <w:r w:rsidR="008F59A2" w:rsidRPr="00DB313C">
              <w:rPr>
                <w:sz w:val="20"/>
                <w:szCs w:val="20"/>
                <w:lang w:val="sv-SE"/>
              </w:rPr>
              <w:t xml:space="preserve"> 4</w:t>
            </w:r>
          </w:p>
        </w:tc>
        <w:tc>
          <w:tcPr>
            <w:tcW w:w="1587" w:type="dxa"/>
            <w:vAlign w:val="center"/>
          </w:tcPr>
          <w:p w:rsidR="00437974" w:rsidRPr="00DB313C" w:rsidRDefault="008F59A2">
            <w:pPr>
              <w:pStyle w:val="Normale1"/>
              <w:spacing w:after="0" w:line="240" w:lineRule="auto"/>
              <w:rPr>
                <w:sz w:val="20"/>
                <w:szCs w:val="20"/>
                <w:lang w:val="sv-SE"/>
              </w:rPr>
            </w:pPr>
            <w:r w:rsidRPr="00DB313C">
              <w:rPr>
                <w:sz w:val="20"/>
                <w:szCs w:val="20"/>
                <w:lang w:val="sv-SE"/>
              </w:rPr>
              <w:t>13/07/2017</w:t>
            </w:r>
          </w:p>
        </w:tc>
        <w:tc>
          <w:tcPr>
            <w:tcW w:w="1985" w:type="dxa"/>
            <w:vAlign w:val="center"/>
          </w:tcPr>
          <w:p w:rsidR="00437974" w:rsidRPr="00DB313C" w:rsidRDefault="008F59A2">
            <w:pPr>
              <w:pStyle w:val="Normale1"/>
              <w:spacing w:after="0" w:line="240" w:lineRule="auto"/>
              <w:rPr>
                <w:sz w:val="20"/>
                <w:szCs w:val="20"/>
                <w:lang w:val="sv-SE"/>
              </w:rPr>
            </w:pPr>
            <w:r w:rsidRPr="00DB313C">
              <w:rPr>
                <w:sz w:val="20"/>
                <w:szCs w:val="20"/>
                <w:lang w:val="sv-SE"/>
              </w:rPr>
              <w:t>UNINETTUNO</w:t>
            </w:r>
          </w:p>
        </w:tc>
        <w:tc>
          <w:tcPr>
            <w:tcW w:w="5165" w:type="dxa"/>
            <w:vAlign w:val="center"/>
          </w:tcPr>
          <w:p w:rsidR="00437974" w:rsidRPr="00DB313C" w:rsidRDefault="00DA0B53">
            <w:pPr>
              <w:pStyle w:val="Normale1"/>
              <w:spacing w:after="0" w:line="240" w:lineRule="auto"/>
              <w:rPr>
                <w:sz w:val="20"/>
                <w:szCs w:val="20"/>
                <w:lang w:val="sv-SE"/>
              </w:rPr>
            </w:pPr>
            <w:r w:rsidRPr="00DB313C">
              <w:rPr>
                <w:sz w:val="20"/>
                <w:szCs w:val="20"/>
                <w:lang w:val="sv-SE"/>
              </w:rPr>
              <w:t xml:space="preserve">Ytterligare förslag och integration  </w:t>
            </w:r>
          </w:p>
        </w:tc>
      </w:tr>
      <w:tr w:rsidR="00437974" w:rsidRPr="00DB313C" w:rsidTr="00F76421">
        <w:trPr>
          <w:trHeight w:val="272"/>
        </w:trPr>
        <w:tc>
          <w:tcPr>
            <w:tcW w:w="1023" w:type="dxa"/>
            <w:vAlign w:val="center"/>
          </w:tcPr>
          <w:p w:rsidR="00437974" w:rsidRPr="00DB313C" w:rsidRDefault="008F59A2">
            <w:pPr>
              <w:pStyle w:val="Normale1"/>
              <w:spacing w:after="0" w:line="240" w:lineRule="auto"/>
              <w:rPr>
                <w:sz w:val="20"/>
                <w:szCs w:val="20"/>
                <w:lang w:val="sv-SE"/>
              </w:rPr>
            </w:pPr>
            <w:r w:rsidRPr="00DB313C">
              <w:rPr>
                <w:sz w:val="20"/>
                <w:szCs w:val="20"/>
                <w:lang w:val="sv-SE"/>
              </w:rPr>
              <w:t>v. 5</w:t>
            </w:r>
          </w:p>
        </w:tc>
        <w:tc>
          <w:tcPr>
            <w:tcW w:w="1587" w:type="dxa"/>
            <w:vAlign w:val="center"/>
          </w:tcPr>
          <w:p w:rsidR="00437974" w:rsidRPr="00DB313C" w:rsidRDefault="00AF389D">
            <w:pPr>
              <w:pStyle w:val="Normale1"/>
              <w:spacing w:after="0" w:line="240" w:lineRule="auto"/>
              <w:rPr>
                <w:sz w:val="20"/>
                <w:szCs w:val="20"/>
                <w:lang w:val="sv-SE"/>
              </w:rPr>
            </w:pPr>
            <w:r w:rsidRPr="00DB313C">
              <w:rPr>
                <w:sz w:val="20"/>
                <w:szCs w:val="20"/>
                <w:lang w:val="sv-SE"/>
              </w:rPr>
              <w:t>31/08/2017</w:t>
            </w:r>
          </w:p>
        </w:tc>
        <w:tc>
          <w:tcPr>
            <w:tcW w:w="1985" w:type="dxa"/>
            <w:vAlign w:val="center"/>
          </w:tcPr>
          <w:p w:rsidR="00437974" w:rsidRPr="00DB313C" w:rsidRDefault="00AF389D">
            <w:pPr>
              <w:pStyle w:val="Normale1"/>
              <w:spacing w:after="0" w:line="240" w:lineRule="auto"/>
              <w:rPr>
                <w:sz w:val="20"/>
                <w:szCs w:val="20"/>
                <w:lang w:val="sv-SE"/>
              </w:rPr>
            </w:pPr>
            <w:proofErr w:type="spellStart"/>
            <w:r w:rsidRPr="00DB313C">
              <w:rPr>
                <w:sz w:val="20"/>
                <w:szCs w:val="20"/>
                <w:lang w:val="sv-SE"/>
              </w:rPr>
              <w:t>Effebi</w:t>
            </w:r>
            <w:proofErr w:type="spellEnd"/>
          </w:p>
        </w:tc>
        <w:tc>
          <w:tcPr>
            <w:tcW w:w="5165" w:type="dxa"/>
            <w:vAlign w:val="center"/>
          </w:tcPr>
          <w:p w:rsidR="00437974" w:rsidRPr="00DB313C" w:rsidRDefault="00083912">
            <w:pPr>
              <w:pStyle w:val="Normale1"/>
              <w:spacing w:after="0" w:line="240" w:lineRule="auto"/>
              <w:rPr>
                <w:sz w:val="20"/>
                <w:szCs w:val="20"/>
                <w:lang w:val="sv-SE"/>
              </w:rPr>
            </w:pPr>
            <w:r w:rsidRPr="00DB313C">
              <w:rPr>
                <w:sz w:val="20"/>
                <w:szCs w:val="20"/>
                <w:lang w:val="sv-SE"/>
              </w:rPr>
              <w:t>U</w:t>
            </w:r>
            <w:r w:rsidR="00DA0B53" w:rsidRPr="00DB313C">
              <w:rPr>
                <w:sz w:val="20"/>
                <w:szCs w:val="20"/>
                <w:lang w:val="sv-SE"/>
              </w:rPr>
              <w:t>p</w:t>
            </w:r>
            <w:r w:rsidRPr="00DB313C">
              <w:rPr>
                <w:sz w:val="20"/>
                <w:szCs w:val="20"/>
                <w:lang w:val="sv-SE"/>
              </w:rPr>
              <w:t>pdate</w:t>
            </w:r>
            <w:r w:rsidR="00DA0B53" w:rsidRPr="00DB313C">
              <w:rPr>
                <w:sz w:val="20"/>
                <w:szCs w:val="20"/>
                <w:lang w:val="sv-SE"/>
              </w:rPr>
              <w:t>ra</w:t>
            </w:r>
            <w:r w:rsidRPr="00DB313C">
              <w:rPr>
                <w:sz w:val="20"/>
                <w:szCs w:val="20"/>
                <w:lang w:val="sv-SE"/>
              </w:rPr>
              <w:t>d</w:t>
            </w:r>
            <w:r w:rsidR="00AF389D" w:rsidRPr="00DB313C">
              <w:rPr>
                <w:sz w:val="20"/>
                <w:szCs w:val="20"/>
                <w:lang w:val="sv-SE"/>
              </w:rPr>
              <w:t xml:space="preserve"> version</w:t>
            </w:r>
          </w:p>
        </w:tc>
      </w:tr>
      <w:tr w:rsidR="00083912" w:rsidRPr="00DB313C" w:rsidTr="00F76421">
        <w:trPr>
          <w:trHeight w:val="272"/>
        </w:trPr>
        <w:tc>
          <w:tcPr>
            <w:tcW w:w="1023" w:type="dxa"/>
            <w:vAlign w:val="center"/>
          </w:tcPr>
          <w:p w:rsidR="00083912" w:rsidRPr="00DB313C" w:rsidRDefault="00083912">
            <w:pPr>
              <w:pStyle w:val="Normale1"/>
              <w:spacing w:after="0" w:line="240" w:lineRule="auto"/>
              <w:rPr>
                <w:sz w:val="20"/>
                <w:szCs w:val="20"/>
                <w:lang w:val="sv-SE"/>
              </w:rPr>
            </w:pPr>
            <w:r w:rsidRPr="00DB313C">
              <w:rPr>
                <w:sz w:val="20"/>
                <w:szCs w:val="20"/>
                <w:lang w:val="sv-SE"/>
              </w:rPr>
              <w:t>v. 6</w:t>
            </w:r>
          </w:p>
        </w:tc>
        <w:tc>
          <w:tcPr>
            <w:tcW w:w="1587" w:type="dxa"/>
            <w:vAlign w:val="center"/>
          </w:tcPr>
          <w:p w:rsidR="00083912" w:rsidRPr="00DB313C" w:rsidRDefault="00083912" w:rsidP="00083912">
            <w:pPr>
              <w:pStyle w:val="Normale1"/>
              <w:spacing w:after="0" w:line="240" w:lineRule="auto"/>
              <w:rPr>
                <w:sz w:val="20"/>
                <w:szCs w:val="20"/>
                <w:lang w:val="sv-SE"/>
              </w:rPr>
            </w:pPr>
            <w:r w:rsidRPr="00DB313C">
              <w:rPr>
                <w:sz w:val="20"/>
                <w:szCs w:val="20"/>
                <w:lang w:val="sv-SE"/>
              </w:rPr>
              <w:t>05/09/2017</w:t>
            </w:r>
          </w:p>
        </w:tc>
        <w:tc>
          <w:tcPr>
            <w:tcW w:w="1985" w:type="dxa"/>
            <w:vAlign w:val="center"/>
          </w:tcPr>
          <w:p w:rsidR="00083912" w:rsidRPr="00DB313C" w:rsidRDefault="00083912">
            <w:pPr>
              <w:pStyle w:val="Normale1"/>
              <w:spacing w:after="0" w:line="240" w:lineRule="auto"/>
              <w:rPr>
                <w:sz w:val="20"/>
                <w:szCs w:val="20"/>
                <w:lang w:val="sv-SE"/>
              </w:rPr>
            </w:pPr>
            <w:r w:rsidRPr="00DB313C">
              <w:rPr>
                <w:sz w:val="20"/>
                <w:szCs w:val="20"/>
                <w:lang w:val="sv-SE"/>
              </w:rPr>
              <w:t>DIMITRA</w:t>
            </w:r>
          </w:p>
        </w:tc>
        <w:tc>
          <w:tcPr>
            <w:tcW w:w="5165" w:type="dxa"/>
            <w:vAlign w:val="center"/>
          </w:tcPr>
          <w:p w:rsidR="00083912" w:rsidRPr="00DB313C" w:rsidRDefault="00083912">
            <w:pPr>
              <w:pStyle w:val="Normale1"/>
              <w:spacing w:after="0" w:line="240" w:lineRule="auto"/>
              <w:rPr>
                <w:sz w:val="20"/>
                <w:szCs w:val="20"/>
                <w:lang w:val="sv-SE"/>
              </w:rPr>
            </w:pPr>
            <w:r w:rsidRPr="00DB313C">
              <w:rPr>
                <w:sz w:val="20"/>
                <w:szCs w:val="20"/>
                <w:lang w:val="sv-SE"/>
              </w:rPr>
              <w:t>Revi</w:t>
            </w:r>
            <w:r w:rsidR="00DB313C">
              <w:rPr>
                <w:sz w:val="20"/>
                <w:szCs w:val="20"/>
                <w:lang w:val="sv-SE"/>
              </w:rPr>
              <w:t>dering</w:t>
            </w:r>
          </w:p>
        </w:tc>
      </w:tr>
      <w:tr w:rsidR="00083912" w:rsidRPr="00DB313C" w:rsidTr="00F76421">
        <w:trPr>
          <w:trHeight w:val="272"/>
        </w:trPr>
        <w:tc>
          <w:tcPr>
            <w:tcW w:w="1023" w:type="dxa"/>
            <w:vAlign w:val="center"/>
          </w:tcPr>
          <w:p w:rsidR="00083912" w:rsidRPr="00DB313C" w:rsidRDefault="00083912">
            <w:pPr>
              <w:pStyle w:val="Normale1"/>
              <w:spacing w:after="0" w:line="240" w:lineRule="auto"/>
              <w:rPr>
                <w:sz w:val="20"/>
                <w:szCs w:val="20"/>
                <w:lang w:val="sv-SE"/>
              </w:rPr>
            </w:pPr>
            <w:r w:rsidRPr="00DB313C">
              <w:rPr>
                <w:sz w:val="20"/>
                <w:szCs w:val="20"/>
                <w:lang w:val="sv-SE"/>
              </w:rPr>
              <w:t>v. 7</w:t>
            </w:r>
          </w:p>
        </w:tc>
        <w:tc>
          <w:tcPr>
            <w:tcW w:w="1587" w:type="dxa"/>
            <w:vAlign w:val="center"/>
          </w:tcPr>
          <w:p w:rsidR="00083912" w:rsidRPr="00DB313C" w:rsidRDefault="00083912">
            <w:pPr>
              <w:pStyle w:val="Normale1"/>
              <w:spacing w:after="0" w:line="240" w:lineRule="auto"/>
              <w:rPr>
                <w:sz w:val="20"/>
                <w:szCs w:val="20"/>
                <w:lang w:val="sv-SE"/>
              </w:rPr>
            </w:pPr>
            <w:r w:rsidRPr="00DB313C">
              <w:rPr>
                <w:sz w:val="20"/>
                <w:szCs w:val="20"/>
                <w:lang w:val="sv-SE"/>
              </w:rPr>
              <w:t>07/09/2017</w:t>
            </w:r>
          </w:p>
        </w:tc>
        <w:tc>
          <w:tcPr>
            <w:tcW w:w="1985" w:type="dxa"/>
            <w:vAlign w:val="center"/>
          </w:tcPr>
          <w:p w:rsidR="00083912" w:rsidRPr="00DB313C" w:rsidRDefault="00083912">
            <w:pPr>
              <w:pStyle w:val="Normale1"/>
              <w:spacing w:after="0" w:line="240" w:lineRule="auto"/>
              <w:rPr>
                <w:sz w:val="20"/>
                <w:szCs w:val="20"/>
                <w:lang w:val="sv-SE"/>
              </w:rPr>
            </w:pPr>
            <w:r w:rsidRPr="00DB313C">
              <w:rPr>
                <w:sz w:val="20"/>
                <w:szCs w:val="20"/>
                <w:lang w:val="sv-SE"/>
              </w:rPr>
              <w:t>SCIFY</w:t>
            </w:r>
          </w:p>
        </w:tc>
        <w:tc>
          <w:tcPr>
            <w:tcW w:w="5165" w:type="dxa"/>
            <w:vAlign w:val="center"/>
          </w:tcPr>
          <w:p w:rsidR="00083912" w:rsidRPr="00DB313C" w:rsidRDefault="00DA0B53">
            <w:pPr>
              <w:pStyle w:val="Normale1"/>
              <w:spacing w:after="0" w:line="240" w:lineRule="auto"/>
              <w:rPr>
                <w:sz w:val="20"/>
                <w:szCs w:val="20"/>
                <w:lang w:val="sv-SE"/>
              </w:rPr>
            </w:pPr>
            <w:r w:rsidRPr="00DB313C">
              <w:rPr>
                <w:sz w:val="20"/>
                <w:szCs w:val="20"/>
                <w:lang w:val="sv-SE"/>
              </w:rPr>
              <w:t>Ytterligare förslag</w:t>
            </w:r>
          </w:p>
        </w:tc>
      </w:tr>
      <w:tr w:rsidR="00083912" w:rsidRPr="00DB313C" w:rsidTr="00F76421">
        <w:trPr>
          <w:trHeight w:val="272"/>
        </w:trPr>
        <w:tc>
          <w:tcPr>
            <w:tcW w:w="1023" w:type="dxa"/>
            <w:vAlign w:val="center"/>
          </w:tcPr>
          <w:p w:rsidR="00083912" w:rsidRPr="00DB313C" w:rsidRDefault="00083912">
            <w:pPr>
              <w:pStyle w:val="Normale1"/>
              <w:spacing w:after="0" w:line="240" w:lineRule="auto"/>
              <w:rPr>
                <w:sz w:val="20"/>
                <w:szCs w:val="20"/>
                <w:lang w:val="sv-SE"/>
              </w:rPr>
            </w:pPr>
            <w:r w:rsidRPr="00DB313C">
              <w:rPr>
                <w:sz w:val="20"/>
                <w:szCs w:val="20"/>
                <w:lang w:val="sv-SE"/>
              </w:rPr>
              <w:t>v. 8</w:t>
            </w:r>
          </w:p>
        </w:tc>
        <w:tc>
          <w:tcPr>
            <w:tcW w:w="1587" w:type="dxa"/>
            <w:vAlign w:val="center"/>
          </w:tcPr>
          <w:p w:rsidR="00083912" w:rsidRPr="00DB313C" w:rsidRDefault="00083912">
            <w:pPr>
              <w:pStyle w:val="Normale1"/>
              <w:spacing w:after="0" w:line="240" w:lineRule="auto"/>
              <w:rPr>
                <w:sz w:val="20"/>
                <w:szCs w:val="20"/>
                <w:lang w:val="sv-SE"/>
              </w:rPr>
            </w:pPr>
            <w:r w:rsidRPr="00DB313C">
              <w:rPr>
                <w:sz w:val="20"/>
                <w:szCs w:val="20"/>
                <w:lang w:val="sv-SE"/>
              </w:rPr>
              <w:t>22/09/2017</w:t>
            </w:r>
          </w:p>
        </w:tc>
        <w:tc>
          <w:tcPr>
            <w:tcW w:w="1985" w:type="dxa"/>
            <w:vAlign w:val="center"/>
          </w:tcPr>
          <w:p w:rsidR="00083912" w:rsidRPr="00DB313C" w:rsidRDefault="00083912">
            <w:pPr>
              <w:pStyle w:val="Normale1"/>
              <w:spacing w:after="0" w:line="240" w:lineRule="auto"/>
              <w:rPr>
                <w:sz w:val="20"/>
                <w:szCs w:val="20"/>
                <w:lang w:val="sv-SE"/>
              </w:rPr>
            </w:pPr>
            <w:proofErr w:type="spellStart"/>
            <w:r w:rsidRPr="00DB313C">
              <w:rPr>
                <w:sz w:val="20"/>
                <w:szCs w:val="20"/>
                <w:lang w:val="sv-SE"/>
              </w:rPr>
              <w:t>Effebi</w:t>
            </w:r>
            <w:proofErr w:type="spellEnd"/>
          </w:p>
        </w:tc>
        <w:tc>
          <w:tcPr>
            <w:tcW w:w="5165" w:type="dxa"/>
            <w:vAlign w:val="center"/>
          </w:tcPr>
          <w:p w:rsidR="00083912" w:rsidRPr="00DB313C" w:rsidRDefault="00DA0B53">
            <w:pPr>
              <w:pStyle w:val="Normale1"/>
              <w:spacing w:after="0" w:line="240" w:lineRule="auto"/>
              <w:rPr>
                <w:sz w:val="20"/>
                <w:szCs w:val="20"/>
                <w:lang w:val="sv-SE"/>
              </w:rPr>
            </w:pPr>
            <w:r w:rsidRPr="00DB313C">
              <w:rPr>
                <w:sz w:val="20"/>
                <w:szCs w:val="20"/>
                <w:lang w:val="sv-SE"/>
              </w:rPr>
              <w:t>Slutlig version</w:t>
            </w:r>
          </w:p>
        </w:tc>
      </w:tr>
    </w:tbl>
    <w:p w:rsidR="00437974" w:rsidRPr="00DB313C" w:rsidRDefault="00437974">
      <w:pPr>
        <w:pStyle w:val="Normale1"/>
        <w:rPr>
          <w:lang w:val="sv-SE"/>
        </w:rPr>
      </w:pPr>
    </w:p>
    <w:p w:rsidR="00437974" w:rsidRPr="00DB313C" w:rsidRDefault="00437974">
      <w:pPr>
        <w:pStyle w:val="Normale1"/>
        <w:rPr>
          <w:lang w:val="sv-SE"/>
        </w:rPr>
      </w:pPr>
    </w:p>
    <w:p w:rsidR="00437974" w:rsidRPr="00DB313C" w:rsidRDefault="00437974">
      <w:pPr>
        <w:pStyle w:val="Normale1"/>
        <w:rPr>
          <w:lang w:val="sv-SE"/>
        </w:rPr>
      </w:pPr>
    </w:p>
    <w:p w:rsidR="00437974" w:rsidRPr="00DB313C" w:rsidRDefault="00437974">
      <w:pPr>
        <w:pStyle w:val="Rubrik"/>
        <w:spacing w:after="0"/>
        <w:jc w:val="center"/>
        <w:rPr>
          <w:lang w:val="sv-SE"/>
        </w:rPr>
      </w:pPr>
    </w:p>
    <w:p w:rsidR="00437974" w:rsidRPr="00DB313C" w:rsidRDefault="00437974">
      <w:pPr>
        <w:pStyle w:val="Rubrik"/>
        <w:spacing w:after="0"/>
        <w:jc w:val="center"/>
        <w:rPr>
          <w:lang w:val="sv-SE"/>
        </w:rPr>
      </w:pPr>
    </w:p>
    <w:p w:rsidR="00437974" w:rsidRPr="00DB313C" w:rsidRDefault="00437974">
      <w:pPr>
        <w:pStyle w:val="Rubrik"/>
        <w:spacing w:after="0"/>
        <w:jc w:val="center"/>
        <w:rPr>
          <w:lang w:val="sv-SE"/>
        </w:rPr>
      </w:pPr>
    </w:p>
    <w:p w:rsidR="00437974" w:rsidRPr="00DB313C" w:rsidRDefault="00437974">
      <w:pPr>
        <w:pStyle w:val="Rubrik"/>
        <w:spacing w:after="0"/>
        <w:jc w:val="center"/>
        <w:rPr>
          <w:lang w:val="sv-SE"/>
        </w:rPr>
      </w:pPr>
    </w:p>
    <w:p w:rsidR="00437974" w:rsidRPr="00DB313C" w:rsidRDefault="00437974">
      <w:pPr>
        <w:pStyle w:val="Rubrik"/>
        <w:spacing w:after="0"/>
        <w:jc w:val="center"/>
        <w:rPr>
          <w:lang w:val="sv-SE"/>
        </w:rPr>
      </w:pPr>
    </w:p>
    <w:p w:rsidR="00437974" w:rsidRPr="00DB313C" w:rsidRDefault="00AF389D">
      <w:pPr>
        <w:pStyle w:val="Rubrik"/>
        <w:jc w:val="center"/>
        <w:rPr>
          <w:lang w:val="sv-SE"/>
        </w:rPr>
      </w:pPr>
      <w:r w:rsidRPr="00DB313C">
        <w:rPr>
          <w:lang w:val="sv-SE"/>
        </w:rPr>
        <w:t xml:space="preserve">O2.A2 </w:t>
      </w:r>
      <w:r w:rsidR="007E5E81">
        <w:rPr>
          <w:lang w:val="sv-SE"/>
        </w:rPr>
        <w:t>–</w:t>
      </w:r>
      <w:r w:rsidRPr="00DB313C">
        <w:rPr>
          <w:lang w:val="sv-SE"/>
        </w:rPr>
        <w:t xml:space="preserve"> Online</w:t>
      </w:r>
      <w:r w:rsidR="007E5E81">
        <w:rPr>
          <w:lang w:val="sv-SE"/>
        </w:rPr>
        <w:t xml:space="preserve">-bedömningsverktyg för mätning av QA-nivån mot indikatorerna </w:t>
      </w:r>
    </w:p>
    <w:p w:rsidR="00437974" w:rsidRPr="00DB313C" w:rsidRDefault="00FB50B3">
      <w:pPr>
        <w:pStyle w:val="Normale1"/>
        <w:rPr>
          <w:i/>
          <w:lang w:val="sv-SE"/>
        </w:rPr>
      </w:pPr>
      <w:r w:rsidRPr="00DB313C">
        <w:rPr>
          <w:i/>
          <w:lang w:val="sv-SE"/>
        </w:rPr>
        <w:t xml:space="preserve">Version </w:t>
      </w:r>
      <w:r w:rsidR="00345E1B">
        <w:rPr>
          <w:i/>
          <w:lang w:val="sv-SE"/>
        </w:rPr>
        <w:t>nr</w:t>
      </w:r>
      <w:r w:rsidR="00E74FC4" w:rsidRPr="00DB313C">
        <w:rPr>
          <w:i/>
          <w:lang w:val="sv-SE"/>
        </w:rPr>
        <w:t xml:space="preserve"> </w:t>
      </w:r>
      <w:r w:rsidR="00083912" w:rsidRPr="00DB313C">
        <w:rPr>
          <w:i/>
          <w:lang w:val="sv-SE"/>
        </w:rPr>
        <w:t>8</w:t>
      </w:r>
      <w:r w:rsidR="00AF389D" w:rsidRPr="00DB313C">
        <w:rPr>
          <w:i/>
          <w:lang w:val="sv-SE"/>
        </w:rPr>
        <w:t xml:space="preserve"> - </w:t>
      </w:r>
      <w:r w:rsidR="00083912" w:rsidRPr="00DB313C">
        <w:rPr>
          <w:i/>
          <w:lang w:val="sv-SE"/>
        </w:rPr>
        <w:t>22</w:t>
      </w:r>
      <w:r w:rsidR="00AF389D" w:rsidRPr="00DB313C">
        <w:rPr>
          <w:i/>
          <w:lang w:val="sv-SE"/>
        </w:rPr>
        <w:t>/0</w:t>
      </w:r>
      <w:r w:rsidR="00083912" w:rsidRPr="00DB313C">
        <w:rPr>
          <w:i/>
          <w:lang w:val="sv-SE"/>
        </w:rPr>
        <w:t>9</w:t>
      </w:r>
      <w:r w:rsidR="00AF389D" w:rsidRPr="00DB313C">
        <w:rPr>
          <w:i/>
          <w:lang w:val="sv-SE"/>
        </w:rPr>
        <w:t>/2017</w:t>
      </w:r>
    </w:p>
    <w:sdt>
      <w:sdtPr>
        <w:rPr>
          <w:rFonts w:ascii="Cambria" w:eastAsia="Cambria" w:hAnsi="Cambria" w:cs="Cambria"/>
          <w:b w:val="0"/>
          <w:bCs w:val="0"/>
          <w:color w:val="000000"/>
          <w:sz w:val="22"/>
          <w:szCs w:val="22"/>
          <w:lang w:val="sv-SE" w:eastAsia="en-GB"/>
        </w:rPr>
        <w:id w:val="-1793431177"/>
        <w:docPartObj>
          <w:docPartGallery w:val="Table of Contents"/>
          <w:docPartUnique/>
        </w:docPartObj>
      </w:sdtPr>
      <w:sdtEndPr/>
      <w:sdtContent>
        <w:p w:rsidR="005F43C9" w:rsidRPr="00DB313C" w:rsidRDefault="00345E1B">
          <w:pPr>
            <w:pStyle w:val="Innehllsfrteckningsrubrik"/>
            <w:rPr>
              <w:color w:val="auto"/>
              <w:lang w:val="sv-SE"/>
            </w:rPr>
          </w:pPr>
          <w:r>
            <w:rPr>
              <w:color w:val="auto"/>
              <w:lang w:val="sv-SE"/>
            </w:rPr>
            <w:t>Innehåll</w:t>
          </w:r>
        </w:p>
        <w:p w:rsidR="00D217CE" w:rsidRPr="00DB313C" w:rsidRDefault="006140C1">
          <w:pPr>
            <w:pStyle w:val="Innehll1"/>
            <w:tabs>
              <w:tab w:val="right" w:leader="dot" w:pos="9628"/>
            </w:tabs>
            <w:rPr>
              <w:rFonts w:asciiTheme="minorHAnsi" w:eastAsiaTheme="minorEastAsia" w:hAnsiTheme="minorHAnsi" w:cstheme="minorBidi"/>
              <w:noProof/>
              <w:color w:val="auto"/>
              <w:lang w:val="sv-SE" w:eastAsia="it-IT"/>
            </w:rPr>
          </w:pPr>
          <w:r w:rsidRPr="00DB313C">
            <w:rPr>
              <w:lang w:val="sv-SE"/>
            </w:rPr>
            <w:fldChar w:fldCharType="begin"/>
          </w:r>
          <w:r w:rsidR="005F43C9" w:rsidRPr="00DB313C">
            <w:rPr>
              <w:lang w:val="sv-SE"/>
            </w:rPr>
            <w:instrText xml:space="preserve"> TOC \o "1-3" \h \z \u </w:instrText>
          </w:r>
          <w:r w:rsidRPr="00DB313C">
            <w:rPr>
              <w:lang w:val="sv-SE"/>
            </w:rPr>
            <w:fldChar w:fldCharType="separate"/>
          </w:r>
          <w:hyperlink w:anchor="_Toc494275908" w:history="1">
            <w:r w:rsidR="00345E1B">
              <w:rPr>
                <w:rStyle w:val="Hyperlnk"/>
                <w:b/>
                <w:noProof/>
                <w:lang w:val="sv-SE"/>
              </w:rPr>
              <w:t>DOKUMENTETS S</w:t>
            </w:r>
            <w:r w:rsidR="00D217CE" w:rsidRPr="00DB313C">
              <w:rPr>
                <w:rStyle w:val="Hyperlnk"/>
                <w:b/>
                <w:noProof/>
                <w:lang w:val="sv-SE"/>
              </w:rPr>
              <w:t>TRU</w:t>
            </w:r>
            <w:r w:rsidR="00345E1B">
              <w:rPr>
                <w:rStyle w:val="Hyperlnk"/>
                <w:b/>
                <w:noProof/>
                <w:lang w:val="sv-SE"/>
              </w:rPr>
              <w:t>K</w:t>
            </w:r>
            <w:r w:rsidR="00D217CE" w:rsidRPr="00DB313C">
              <w:rPr>
                <w:rStyle w:val="Hyperlnk"/>
                <w:b/>
                <w:noProof/>
                <w:lang w:val="sv-SE"/>
              </w:rPr>
              <w:t>TUR</w:t>
            </w:r>
            <w:r w:rsidR="00D217CE" w:rsidRPr="00DB313C">
              <w:rPr>
                <w:noProof/>
                <w:webHidden/>
                <w:lang w:val="sv-SE"/>
              </w:rPr>
              <w:tab/>
            </w:r>
            <w:r w:rsidRPr="00DB313C">
              <w:rPr>
                <w:noProof/>
                <w:webHidden/>
                <w:lang w:val="sv-SE"/>
              </w:rPr>
              <w:fldChar w:fldCharType="begin"/>
            </w:r>
            <w:r w:rsidR="00D217CE" w:rsidRPr="00DB313C">
              <w:rPr>
                <w:noProof/>
                <w:webHidden/>
                <w:lang w:val="sv-SE"/>
              </w:rPr>
              <w:instrText xml:space="preserve"> PAGEREF _Toc494275908 \h </w:instrText>
            </w:r>
            <w:r w:rsidRPr="00DB313C">
              <w:rPr>
                <w:noProof/>
                <w:webHidden/>
                <w:lang w:val="sv-SE"/>
              </w:rPr>
            </w:r>
            <w:r w:rsidRPr="00DB313C">
              <w:rPr>
                <w:noProof/>
                <w:webHidden/>
                <w:lang w:val="sv-SE"/>
              </w:rPr>
              <w:fldChar w:fldCharType="separate"/>
            </w:r>
            <w:r w:rsidR="00D217CE" w:rsidRPr="00DB313C">
              <w:rPr>
                <w:noProof/>
                <w:webHidden/>
                <w:lang w:val="sv-SE"/>
              </w:rPr>
              <w:t>2</w:t>
            </w:r>
            <w:r w:rsidRPr="00DB313C">
              <w:rPr>
                <w:noProof/>
                <w:webHidden/>
                <w:lang w:val="sv-SE"/>
              </w:rPr>
              <w:fldChar w:fldCharType="end"/>
            </w:r>
          </w:hyperlink>
        </w:p>
        <w:p w:rsidR="00D217CE" w:rsidRPr="00DB313C" w:rsidRDefault="007B42E4">
          <w:pPr>
            <w:pStyle w:val="Innehll1"/>
            <w:tabs>
              <w:tab w:val="left" w:pos="440"/>
              <w:tab w:val="right" w:leader="dot" w:pos="9628"/>
            </w:tabs>
            <w:rPr>
              <w:rFonts w:asciiTheme="minorHAnsi" w:eastAsiaTheme="minorEastAsia" w:hAnsiTheme="minorHAnsi" w:cstheme="minorBidi"/>
              <w:noProof/>
              <w:color w:val="auto"/>
              <w:lang w:val="sv-SE" w:eastAsia="it-IT"/>
            </w:rPr>
          </w:pPr>
          <w:hyperlink w:anchor="_Toc494275909" w:history="1">
            <w:r w:rsidR="00D217CE" w:rsidRPr="00DB313C">
              <w:rPr>
                <w:rStyle w:val="Hyperlnk"/>
                <w:noProof/>
                <w:lang w:val="sv-SE"/>
              </w:rPr>
              <w:t>1.</w:t>
            </w:r>
            <w:r w:rsidR="00D217CE" w:rsidRPr="00DB313C">
              <w:rPr>
                <w:rFonts w:asciiTheme="minorHAnsi" w:eastAsiaTheme="minorEastAsia" w:hAnsiTheme="minorHAnsi" w:cstheme="minorBidi"/>
                <w:noProof/>
                <w:color w:val="auto"/>
                <w:lang w:val="sv-SE" w:eastAsia="it-IT"/>
              </w:rPr>
              <w:tab/>
            </w:r>
            <w:r w:rsidR="00D217CE" w:rsidRPr="00DB313C">
              <w:rPr>
                <w:rStyle w:val="Hyperlnk"/>
                <w:noProof/>
                <w:lang w:val="sv-SE"/>
              </w:rPr>
              <w:t>Online</w:t>
            </w:r>
            <w:r w:rsidR="007E5E81">
              <w:rPr>
                <w:rStyle w:val="Hyperlnk"/>
                <w:noProof/>
                <w:lang w:val="sv-SE"/>
              </w:rPr>
              <w:t>-bedömningsverktyg för mätning av QA-nivån mot indikatorerna</w:t>
            </w:r>
            <w:r w:rsidR="00D217CE" w:rsidRPr="00DB313C">
              <w:rPr>
                <w:noProof/>
                <w:webHidden/>
                <w:lang w:val="sv-SE"/>
              </w:rPr>
              <w:tab/>
            </w:r>
            <w:r w:rsidR="006140C1" w:rsidRPr="00DB313C">
              <w:rPr>
                <w:noProof/>
                <w:webHidden/>
                <w:lang w:val="sv-SE"/>
              </w:rPr>
              <w:fldChar w:fldCharType="begin"/>
            </w:r>
            <w:r w:rsidR="00D217CE" w:rsidRPr="00DB313C">
              <w:rPr>
                <w:noProof/>
                <w:webHidden/>
                <w:lang w:val="sv-SE"/>
              </w:rPr>
              <w:instrText xml:space="preserve"> PAGEREF _Toc494275909 \h </w:instrText>
            </w:r>
            <w:r w:rsidR="006140C1" w:rsidRPr="00DB313C">
              <w:rPr>
                <w:noProof/>
                <w:webHidden/>
                <w:lang w:val="sv-SE"/>
              </w:rPr>
            </w:r>
            <w:r w:rsidR="006140C1" w:rsidRPr="00DB313C">
              <w:rPr>
                <w:noProof/>
                <w:webHidden/>
                <w:lang w:val="sv-SE"/>
              </w:rPr>
              <w:fldChar w:fldCharType="separate"/>
            </w:r>
            <w:r w:rsidR="00D217CE" w:rsidRPr="00DB313C">
              <w:rPr>
                <w:noProof/>
                <w:webHidden/>
                <w:lang w:val="sv-SE"/>
              </w:rPr>
              <w:t>2</w:t>
            </w:r>
            <w:r w:rsidR="006140C1" w:rsidRPr="00DB313C">
              <w:rPr>
                <w:noProof/>
                <w:webHidden/>
                <w:lang w:val="sv-SE"/>
              </w:rPr>
              <w:fldChar w:fldCharType="end"/>
            </w:r>
          </w:hyperlink>
        </w:p>
        <w:p w:rsidR="00D217CE" w:rsidRPr="00DB313C" w:rsidRDefault="007B42E4">
          <w:pPr>
            <w:pStyle w:val="Innehll2"/>
            <w:tabs>
              <w:tab w:val="right" w:leader="dot" w:pos="9628"/>
            </w:tabs>
            <w:rPr>
              <w:rFonts w:asciiTheme="minorHAnsi" w:eastAsiaTheme="minorEastAsia" w:hAnsiTheme="minorHAnsi" w:cstheme="minorBidi"/>
              <w:noProof/>
              <w:color w:val="auto"/>
              <w:lang w:val="sv-SE" w:eastAsia="it-IT"/>
            </w:rPr>
          </w:pPr>
          <w:hyperlink w:anchor="_Toc494275910" w:history="1">
            <w:r w:rsidR="00D217CE" w:rsidRPr="00DB313C">
              <w:rPr>
                <w:rStyle w:val="Hyperlnk"/>
                <w:noProof/>
                <w:lang w:val="sv-SE"/>
              </w:rPr>
              <w:t>1.1 Introdu</w:t>
            </w:r>
            <w:r w:rsidR="00345E1B">
              <w:rPr>
                <w:rStyle w:val="Hyperlnk"/>
                <w:noProof/>
                <w:lang w:val="sv-SE"/>
              </w:rPr>
              <w:t>k</w:t>
            </w:r>
            <w:r w:rsidR="00D217CE" w:rsidRPr="00DB313C">
              <w:rPr>
                <w:rStyle w:val="Hyperlnk"/>
                <w:noProof/>
                <w:lang w:val="sv-SE"/>
              </w:rPr>
              <w:t>tion</w:t>
            </w:r>
            <w:r w:rsidR="00D217CE" w:rsidRPr="00DB313C">
              <w:rPr>
                <w:noProof/>
                <w:webHidden/>
                <w:lang w:val="sv-SE"/>
              </w:rPr>
              <w:tab/>
            </w:r>
            <w:r w:rsidR="006140C1" w:rsidRPr="00DB313C">
              <w:rPr>
                <w:noProof/>
                <w:webHidden/>
                <w:lang w:val="sv-SE"/>
              </w:rPr>
              <w:fldChar w:fldCharType="begin"/>
            </w:r>
            <w:r w:rsidR="00D217CE" w:rsidRPr="00DB313C">
              <w:rPr>
                <w:noProof/>
                <w:webHidden/>
                <w:lang w:val="sv-SE"/>
              </w:rPr>
              <w:instrText xml:space="preserve"> PAGEREF _Toc494275910 \h </w:instrText>
            </w:r>
            <w:r w:rsidR="006140C1" w:rsidRPr="00DB313C">
              <w:rPr>
                <w:noProof/>
                <w:webHidden/>
                <w:lang w:val="sv-SE"/>
              </w:rPr>
            </w:r>
            <w:r w:rsidR="006140C1" w:rsidRPr="00DB313C">
              <w:rPr>
                <w:noProof/>
                <w:webHidden/>
                <w:lang w:val="sv-SE"/>
              </w:rPr>
              <w:fldChar w:fldCharType="separate"/>
            </w:r>
            <w:r w:rsidR="00D217CE" w:rsidRPr="00DB313C">
              <w:rPr>
                <w:noProof/>
                <w:webHidden/>
                <w:lang w:val="sv-SE"/>
              </w:rPr>
              <w:t>2</w:t>
            </w:r>
            <w:r w:rsidR="006140C1" w:rsidRPr="00DB313C">
              <w:rPr>
                <w:noProof/>
                <w:webHidden/>
                <w:lang w:val="sv-SE"/>
              </w:rPr>
              <w:fldChar w:fldCharType="end"/>
            </w:r>
          </w:hyperlink>
        </w:p>
        <w:p w:rsidR="00D217CE" w:rsidRPr="00DB313C" w:rsidRDefault="007B42E4">
          <w:pPr>
            <w:pStyle w:val="Innehll2"/>
            <w:tabs>
              <w:tab w:val="right" w:leader="dot" w:pos="9628"/>
            </w:tabs>
            <w:rPr>
              <w:rFonts w:asciiTheme="minorHAnsi" w:eastAsiaTheme="minorEastAsia" w:hAnsiTheme="minorHAnsi" w:cstheme="minorBidi"/>
              <w:noProof/>
              <w:color w:val="auto"/>
              <w:lang w:val="sv-SE" w:eastAsia="it-IT"/>
            </w:rPr>
          </w:pPr>
          <w:hyperlink w:anchor="_Toc494275911" w:history="1">
            <w:r w:rsidR="00D217CE" w:rsidRPr="00DB313C">
              <w:rPr>
                <w:rStyle w:val="Hyperlnk"/>
                <w:noProof/>
                <w:lang w:val="sv-SE"/>
              </w:rPr>
              <w:t xml:space="preserve">1.2 </w:t>
            </w:r>
            <w:r w:rsidR="00345E1B">
              <w:rPr>
                <w:rStyle w:val="Hyperlnk"/>
                <w:noProof/>
                <w:lang w:val="sv-SE"/>
              </w:rPr>
              <w:t>Målgrupp</w:t>
            </w:r>
            <w:r w:rsidR="00D217CE" w:rsidRPr="00DB313C">
              <w:rPr>
                <w:noProof/>
                <w:webHidden/>
                <w:lang w:val="sv-SE"/>
              </w:rPr>
              <w:tab/>
            </w:r>
            <w:r w:rsidR="006140C1" w:rsidRPr="00DB313C">
              <w:rPr>
                <w:noProof/>
                <w:webHidden/>
                <w:lang w:val="sv-SE"/>
              </w:rPr>
              <w:fldChar w:fldCharType="begin"/>
            </w:r>
            <w:r w:rsidR="00D217CE" w:rsidRPr="00DB313C">
              <w:rPr>
                <w:noProof/>
                <w:webHidden/>
                <w:lang w:val="sv-SE"/>
              </w:rPr>
              <w:instrText xml:space="preserve"> PAGEREF _Toc494275911 \h </w:instrText>
            </w:r>
            <w:r w:rsidR="006140C1" w:rsidRPr="00DB313C">
              <w:rPr>
                <w:noProof/>
                <w:webHidden/>
                <w:lang w:val="sv-SE"/>
              </w:rPr>
            </w:r>
            <w:r w:rsidR="006140C1" w:rsidRPr="00DB313C">
              <w:rPr>
                <w:noProof/>
                <w:webHidden/>
                <w:lang w:val="sv-SE"/>
              </w:rPr>
              <w:fldChar w:fldCharType="separate"/>
            </w:r>
            <w:r w:rsidR="00D217CE" w:rsidRPr="00DB313C">
              <w:rPr>
                <w:noProof/>
                <w:webHidden/>
                <w:lang w:val="sv-SE"/>
              </w:rPr>
              <w:t>3</w:t>
            </w:r>
            <w:r w:rsidR="006140C1" w:rsidRPr="00DB313C">
              <w:rPr>
                <w:noProof/>
                <w:webHidden/>
                <w:lang w:val="sv-SE"/>
              </w:rPr>
              <w:fldChar w:fldCharType="end"/>
            </w:r>
          </w:hyperlink>
        </w:p>
        <w:p w:rsidR="00D217CE" w:rsidRPr="00DB313C" w:rsidRDefault="007B42E4">
          <w:pPr>
            <w:pStyle w:val="Innehll2"/>
            <w:tabs>
              <w:tab w:val="right" w:leader="dot" w:pos="9628"/>
            </w:tabs>
            <w:rPr>
              <w:rFonts w:asciiTheme="minorHAnsi" w:eastAsiaTheme="minorEastAsia" w:hAnsiTheme="minorHAnsi" w:cstheme="minorBidi"/>
              <w:noProof/>
              <w:color w:val="auto"/>
              <w:lang w:val="sv-SE" w:eastAsia="it-IT"/>
            </w:rPr>
          </w:pPr>
          <w:hyperlink w:anchor="_Toc494275912" w:history="1">
            <w:r w:rsidR="00D217CE" w:rsidRPr="00DB313C">
              <w:rPr>
                <w:rStyle w:val="Hyperlnk"/>
                <w:noProof/>
                <w:lang w:val="sv-SE"/>
              </w:rPr>
              <w:t>1.3 Stru</w:t>
            </w:r>
            <w:r w:rsidR="00345E1B">
              <w:rPr>
                <w:rStyle w:val="Hyperlnk"/>
                <w:noProof/>
                <w:lang w:val="sv-SE"/>
              </w:rPr>
              <w:t>k</w:t>
            </w:r>
            <w:r w:rsidR="00D217CE" w:rsidRPr="00DB313C">
              <w:rPr>
                <w:rStyle w:val="Hyperlnk"/>
                <w:noProof/>
                <w:lang w:val="sv-SE"/>
              </w:rPr>
              <w:t>tur</w:t>
            </w:r>
            <w:r w:rsidR="00D217CE" w:rsidRPr="00DB313C">
              <w:rPr>
                <w:noProof/>
                <w:webHidden/>
                <w:lang w:val="sv-SE"/>
              </w:rPr>
              <w:tab/>
            </w:r>
            <w:r w:rsidR="006140C1" w:rsidRPr="00DB313C">
              <w:rPr>
                <w:noProof/>
                <w:webHidden/>
                <w:lang w:val="sv-SE"/>
              </w:rPr>
              <w:fldChar w:fldCharType="begin"/>
            </w:r>
            <w:r w:rsidR="00D217CE" w:rsidRPr="00DB313C">
              <w:rPr>
                <w:noProof/>
                <w:webHidden/>
                <w:lang w:val="sv-SE"/>
              </w:rPr>
              <w:instrText xml:space="preserve"> PAGEREF _Toc494275912 \h </w:instrText>
            </w:r>
            <w:r w:rsidR="006140C1" w:rsidRPr="00DB313C">
              <w:rPr>
                <w:noProof/>
                <w:webHidden/>
                <w:lang w:val="sv-SE"/>
              </w:rPr>
            </w:r>
            <w:r w:rsidR="006140C1" w:rsidRPr="00DB313C">
              <w:rPr>
                <w:noProof/>
                <w:webHidden/>
                <w:lang w:val="sv-SE"/>
              </w:rPr>
              <w:fldChar w:fldCharType="separate"/>
            </w:r>
            <w:r w:rsidR="00D217CE" w:rsidRPr="00DB313C">
              <w:rPr>
                <w:noProof/>
                <w:webHidden/>
                <w:lang w:val="sv-SE"/>
              </w:rPr>
              <w:t>3</w:t>
            </w:r>
            <w:r w:rsidR="006140C1" w:rsidRPr="00DB313C">
              <w:rPr>
                <w:noProof/>
                <w:webHidden/>
                <w:lang w:val="sv-SE"/>
              </w:rPr>
              <w:fldChar w:fldCharType="end"/>
            </w:r>
          </w:hyperlink>
        </w:p>
        <w:p w:rsidR="00D217CE" w:rsidRPr="00DB313C" w:rsidRDefault="007B42E4">
          <w:pPr>
            <w:pStyle w:val="Innehll2"/>
            <w:tabs>
              <w:tab w:val="right" w:leader="dot" w:pos="9628"/>
            </w:tabs>
            <w:rPr>
              <w:rFonts w:asciiTheme="minorHAnsi" w:eastAsiaTheme="minorEastAsia" w:hAnsiTheme="minorHAnsi" w:cstheme="minorBidi"/>
              <w:noProof/>
              <w:color w:val="auto"/>
              <w:lang w:val="sv-SE" w:eastAsia="it-IT"/>
            </w:rPr>
          </w:pPr>
          <w:hyperlink w:anchor="_Toc494275913" w:history="1">
            <w:r w:rsidR="00D217CE" w:rsidRPr="00DB313C">
              <w:rPr>
                <w:rStyle w:val="Hyperlnk"/>
                <w:noProof/>
                <w:lang w:val="sv-SE"/>
              </w:rPr>
              <w:t xml:space="preserve">1.4 </w:t>
            </w:r>
            <w:r w:rsidR="00345E1B">
              <w:rPr>
                <w:rStyle w:val="Hyperlnk"/>
                <w:noProof/>
                <w:lang w:val="sv-SE"/>
              </w:rPr>
              <w:t>Slutresultat</w:t>
            </w:r>
            <w:r w:rsidR="00D217CE" w:rsidRPr="00DB313C">
              <w:rPr>
                <w:noProof/>
                <w:webHidden/>
                <w:lang w:val="sv-SE"/>
              </w:rPr>
              <w:tab/>
            </w:r>
            <w:r w:rsidR="006140C1" w:rsidRPr="00DB313C">
              <w:rPr>
                <w:noProof/>
                <w:webHidden/>
                <w:lang w:val="sv-SE"/>
              </w:rPr>
              <w:fldChar w:fldCharType="begin"/>
            </w:r>
            <w:r w:rsidR="00D217CE" w:rsidRPr="00DB313C">
              <w:rPr>
                <w:noProof/>
                <w:webHidden/>
                <w:lang w:val="sv-SE"/>
              </w:rPr>
              <w:instrText xml:space="preserve"> PAGEREF _Toc494275913 \h </w:instrText>
            </w:r>
            <w:r w:rsidR="006140C1" w:rsidRPr="00DB313C">
              <w:rPr>
                <w:noProof/>
                <w:webHidden/>
                <w:lang w:val="sv-SE"/>
              </w:rPr>
            </w:r>
            <w:r w:rsidR="006140C1" w:rsidRPr="00DB313C">
              <w:rPr>
                <w:noProof/>
                <w:webHidden/>
                <w:lang w:val="sv-SE"/>
              </w:rPr>
              <w:fldChar w:fldCharType="separate"/>
            </w:r>
            <w:r w:rsidR="00D217CE" w:rsidRPr="00DB313C">
              <w:rPr>
                <w:noProof/>
                <w:webHidden/>
                <w:lang w:val="sv-SE"/>
              </w:rPr>
              <w:t>3</w:t>
            </w:r>
            <w:r w:rsidR="006140C1" w:rsidRPr="00DB313C">
              <w:rPr>
                <w:noProof/>
                <w:webHidden/>
                <w:lang w:val="sv-SE"/>
              </w:rPr>
              <w:fldChar w:fldCharType="end"/>
            </w:r>
          </w:hyperlink>
        </w:p>
        <w:p w:rsidR="00D217CE" w:rsidRPr="00DB313C" w:rsidRDefault="007B42E4">
          <w:pPr>
            <w:pStyle w:val="Innehll2"/>
            <w:tabs>
              <w:tab w:val="right" w:leader="dot" w:pos="9628"/>
            </w:tabs>
            <w:rPr>
              <w:rFonts w:asciiTheme="minorHAnsi" w:eastAsiaTheme="minorEastAsia" w:hAnsiTheme="minorHAnsi" w:cstheme="minorBidi"/>
              <w:noProof/>
              <w:color w:val="auto"/>
              <w:lang w:val="sv-SE" w:eastAsia="it-IT"/>
            </w:rPr>
          </w:pPr>
          <w:hyperlink w:anchor="_Toc494275914" w:history="1">
            <w:r w:rsidR="00D217CE" w:rsidRPr="00DB313C">
              <w:rPr>
                <w:rStyle w:val="Hyperlnk"/>
                <w:noProof/>
                <w:lang w:val="sv-SE"/>
              </w:rPr>
              <w:t xml:space="preserve">1.5 </w:t>
            </w:r>
            <w:r w:rsidR="00345E1B">
              <w:rPr>
                <w:rStyle w:val="Hyperlnk"/>
                <w:noProof/>
                <w:lang w:val="sv-SE"/>
              </w:rPr>
              <w:t>Frågeformulär</w:t>
            </w:r>
            <w:r w:rsidR="00D217CE" w:rsidRPr="00DB313C">
              <w:rPr>
                <w:noProof/>
                <w:webHidden/>
                <w:lang w:val="sv-SE"/>
              </w:rPr>
              <w:tab/>
            </w:r>
            <w:r w:rsidR="006140C1" w:rsidRPr="00DB313C">
              <w:rPr>
                <w:noProof/>
                <w:webHidden/>
                <w:lang w:val="sv-SE"/>
              </w:rPr>
              <w:fldChar w:fldCharType="begin"/>
            </w:r>
            <w:r w:rsidR="00D217CE" w:rsidRPr="00DB313C">
              <w:rPr>
                <w:noProof/>
                <w:webHidden/>
                <w:lang w:val="sv-SE"/>
              </w:rPr>
              <w:instrText xml:space="preserve"> PAGEREF _Toc494275914 \h </w:instrText>
            </w:r>
            <w:r w:rsidR="006140C1" w:rsidRPr="00DB313C">
              <w:rPr>
                <w:noProof/>
                <w:webHidden/>
                <w:lang w:val="sv-SE"/>
              </w:rPr>
            </w:r>
            <w:r w:rsidR="006140C1" w:rsidRPr="00DB313C">
              <w:rPr>
                <w:noProof/>
                <w:webHidden/>
                <w:lang w:val="sv-SE"/>
              </w:rPr>
              <w:fldChar w:fldCharType="separate"/>
            </w:r>
            <w:r w:rsidR="00D217CE" w:rsidRPr="00DB313C">
              <w:rPr>
                <w:noProof/>
                <w:webHidden/>
                <w:lang w:val="sv-SE"/>
              </w:rPr>
              <w:t>4</w:t>
            </w:r>
            <w:r w:rsidR="006140C1" w:rsidRPr="00DB313C">
              <w:rPr>
                <w:noProof/>
                <w:webHidden/>
                <w:lang w:val="sv-SE"/>
              </w:rPr>
              <w:fldChar w:fldCharType="end"/>
            </w:r>
          </w:hyperlink>
        </w:p>
        <w:p w:rsidR="005F43C9" w:rsidRPr="00DB313C" w:rsidRDefault="006140C1">
          <w:pPr>
            <w:rPr>
              <w:lang w:val="sv-SE"/>
            </w:rPr>
          </w:pPr>
          <w:r w:rsidRPr="00DB313C">
            <w:rPr>
              <w:b/>
              <w:bCs/>
              <w:lang w:val="sv-SE"/>
            </w:rPr>
            <w:fldChar w:fldCharType="end"/>
          </w:r>
        </w:p>
      </w:sdtContent>
    </w:sdt>
    <w:p w:rsidR="005F43C9" w:rsidRPr="00DB313C" w:rsidRDefault="00345E1B" w:rsidP="006327EA">
      <w:pPr>
        <w:pStyle w:val="Rubrik1"/>
        <w:rPr>
          <w:b/>
          <w:lang w:val="sv-SE"/>
        </w:rPr>
      </w:pPr>
      <w:r>
        <w:rPr>
          <w:b/>
          <w:lang w:val="sv-SE"/>
        </w:rPr>
        <w:t>DOKUMENTETS STRUKTUR</w:t>
      </w:r>
    </w:p>
    <w:p w:rsidR="00924722" w:rsidRPr="00DB313C" w:rsidRDefault="00345E1B">
      <w:pPr>
        <w:pStyle w:val="Normale1"/>
        <w:rPr>
          <w:lang w:val="sv-SE"/>
        </w:rPr>
      </w:pPr>
      <w:r>
        <w:rPr>
          <w:lang w:val="sv-SE"/>
        </w:rPr>
        <w:t xml:space="preserve">Dokumentet presenterar det innehåll som ska laddas upp på webbsidan under sektionen </w:t>
      </w:r>
      <w:r w:rsidR="00924722" w:rsidRPr="00DB313C">
        <w:rPr>
          <w:lang w:val="sv-SE"/>
        </w:rPr>
        <w:t>‘Quick Scan’</w:t>
      </w:r>
      <w:r w:rsidR="006327EA" w:rsidRPr="00DB313C">
        <w:rPr>
          <w:lang w:val="sv-SE"/>
        </w:rPr>
        <w:t>.</w:t>
      </w:r>
    </w:p>
    <w:p w:rsidR="00D217CE" w:rsidRPr="00DB313C" w:rsidRDefault="008404AD">
      <w:pPr>
        <w:pStyle w:val="Normale1"/>
        <w:rPr>
          <w:lang w:val="sv-SE"/>
        </w:rPr>
      </w:pPr>
      <w:r w:rsidRPr="00DB313C">
        <w:rPr>
          <w:lang w:val="sv-SE"/>
        </w:rPr>
        <w:t>INTRODU</w:t>
      </w:r>
      <w:r w:rsidR="00345E1B">
        <w:rPr>
          <w:lang w:val="sv-SE"/>
        </w:rPr>
        <w:t>K</w:t>
      </w:r>
      <w:r w:rsidRPr="00DB313C">
        <w:rPr>
          <w:lang w:val="sv-SE"/>
        </w:rPr>
        <w:t>TION: Introdu</w:t>
      </w:r>
      <w:r w:rsidR="00345E1B">
        <w:rPr>
          <w:lang w:val="sv-SE"/>
        </w:rPr>
        <w:t>k</w:t>
      </w:r>
      <w:r w:rsidRPr="00DB313C">
        <w:rPr>
          <w:lang w:val="sv-SE"/>
        </w:rPr>
        <w:t xml:space="preserve">tion </w:t>
      </w:r>
      <w:r w:rsidR="00345E1B">
        <w:rPr>
          <w:lang w:val="sv-SE"/>
        </w:rPr>
        <w:t xml:space="preserve">av frågeformuläret, dess koncept, dess syfte </w:t>
      </w:r>
      <w:r w:rsidR="005701F4">
        <w:rPr>
          <w:lang w:val="sv-SE"/>
        </w:rPr>
        <w:t>beträffande</w:t>
      </w:r>
      <w:r w:rsidR="00345E1B">
        <w:rPr>
          <w:lang w:val="sv-SE"/>
        </w:rPr>
        <w:t xml:space="preserve"> projektets output. </w:t>
      </w:r>
      <w:r w:rsidR="00345E1B">
        <w:rPr>
          <w:lang w:val="sv-SE"/>
        </w:rPr>
        <w:br/>
      </w:r>
      <w:r w:rsidR="00111054" w:rsidRPr="00DB313C">
        <w:rPr>
          <w:lang w:val="sv-SE"/>
        </w:rPr>
        <w:br/>
      </w:r>
      <w:r w:rsidR="00345E1B">
        <w:rPr>
          <w:lang w:val="sv-SE"/>
        </w:rPr>
        <w:t>MÅLGRUPP</w:t>
      </w:r>
      <w:r w:rsidR="00111054" w:rsidRPr="00DB313C">
        <w:rPr>
          <w:lang w:val="sv-SE"/>
        </w:rPr>
        <w:t>: Identifie</w:t>
      </w:r>
      <w:r w:rsidR="00345E1B">
        <w:rPr>
          <w:lang w:val="sv-SE"/>
        </w:rPr>
        <w:t xml:space="preserve">rar de potentiella användarna och mottagarna för utvärderingen. </w:t>
      </w:r>
      <w:r w:rsidR="00345E1B">
        <w:rPr>
          <w:lang w:val="sv-SE"/>
        </w:rPr>
        <w:br/>
      </w:r>
      <w:r w:rsidR="00924722" w:rsidRPr="00DB313C">
        <w:rPr>
          <w:lang w:val="sv-SE"/>
        </w:rPr>
        <w:br/>
        <w:t>STRU</w:t>
      </w:r>
      <w:r w:rsidR="00345E1B">
        <w:rPr>
          <w:lang w:val="sv-SE"/>
        </w:rPr>
        <w:t>K</w:t>
      </w:r>
      <w:r w:rsidR="00924722" w:rsidRPr="00DB313C">
        <w:rPr>
          <w:lang w:val="sv-SE"/>
        </w:rPr>
        <w:t xml:space="preserve">TUR: </w:t>
      </w:r>
      <w:r w:rsidR="00E50AB6">
        <w:rPr>
          <w:lang w:val="sv-SE"/>
        </w:rPr>
        <w:t>Föruts</w:t>
      </w:r>
      <w:r w:rsidR="00146519">
        <w:rPr>
          <w:lang w:val="sv-SE"/>
        </w:rPr>
        <w:t>äg</w:t>
      </w:r>
      <w:r w:rsidR="00E50AB6">
        <w:rPr>
          <w:lang w:val="sv-SE"/>
        </w:rPr>
        <w:t xml:space="preserve">er och illustrerar kort hur utvärderingen är strukturerad. </w:t>
      </w:r>
    </w:p>
    <w:p w:rsidR="008404AD" w:rsidRPr="00DB313C" w:rsidRDefault="00E50AB6">
      <w:pPr>
        <w:pStyle w:val="Normale1"/>
        <w:rPr>
          <w:lang w:val="sv-SE"/>
        </w:rPr>
      </w:pPr>
      <w:r>
        <w:rPr>
          <w:lang w:val="sv-SE"/>
        </w:rPr>
        <w:t>SLUT</w:t>
      </w:r>
      <w:r w:rsidR="00D217CE" w:rsidRPr="00DB313C">
        <w:rPr>
          <w:lang w:val="sv-SE"/>
        </w:rPr>
        <w:t>RESULT</w:t>
      </w:r>
      <w:r>
        <w:rPr>
          <w:lang w:val="sv-SE"/>
        </w:rPr>
        <w:t>AT</w:t>
      </w:r>
      <w:r w:rsidR="00D217CE" w:rsidRPr="00DB313C">
        <w:rPr>
          <w:lang w:val="sv-SE"/>
        </w:rPr>
        <w:t xml:space="preserve">: </w:t>
      </w:r>
      <w:r>
        <w:rPr>
          <w:lang w:val="sv-SE"/>
        </w:rPr>
        <w:t xml:space="preserve">Förklaring av spindelnätsdiagramssystemet. </w:t>
      </w:r>
      <w:r>
        <w:rPr>
          <w:lang w:val="sv-SE"/>
        </w:rPr>
        <w:br/>
      </w:r>
      <w:r w:rsidR="00924722" w:rsidRPr="00DB313C">
        <w:rPr>
          <w:lang w:val="sv-SE"/>
        </w:rPr>
        <w:br/>
      </w:r>
      <w:r>
        <w:rPr>
          <w:lang w:val="sv-SE"/>
        </w:rPr>
        <w:t>FRÅGEFORMULÄR</w:t>
      </w:r>
      <w:r w:rsidR="00924722" w:rsidRPr="00DB313C">
        <w:rPr>
          <w:lang w:val="sv-SE"/>
        </w:rPr>
        <w:t xml:space="preserve">: </w:t>
      </w:r>
      <w:r w:rsidR="006327EA" w:rsidRPr="00DB313C">
        <w:rPr>
          <w:lang w:val="sv-SE"/>
        </w:rPr>
        <w:t>Present</w:t>
      </w:r>
      <w:r>
        <w:rPr>
          <w:lang w:val="sv-SE"/>
        </w:rPr>
        <w:t>erar</w:t>
      </w:r>
      <w:r w:rsidR="006327EA" w:rsidRPr="00DB313C">
        <w:rPr>
          <w:lang w:val="sv-SE"/>
        </w:rPr>
        <w:t xml:space="preserve"> </w:t>
      </w:r>
      <w:r>
        <w:rPr>
          <w:lang w:val="sv-SE"/>
        </w:rPr>
        <w:t>formuläret</w:t>
      </w:r>
      <w:r w:rsidR="006327EA" w:rsidRPr="00DB313C">
        <w:rPr>
          <w:lang w:val="sv-SE"/>
        </w:rPr>
        <w:t>.</w:t>
      </w:r>
    </w:p>
    <w:p w:rsidR="003130BA" w:rsidRPr="00DB313C" w:rsidRDefault="003130BA" w:rsidP="008404AD">
      <w:pPr>
        <w:pStyle w:val="Rubrik1"/>
        <w:numPr>
          <w:ilvl w:val="0"/>
          <w:numId w:val="43"/>
        </w:numPr>
        <w:rPr>
          <w:lang w:val="sv-SE"/>
        </w:rPr>
      </w:pPr>
      <w:bookmarkStart w:id="0" w:name="_Toc494275909"/>
      <w:r w:rsidRPr="00DB313C">
        <w:rPr>
          <w:lang w:val="sv-SE"/>
        </w:rPr>
        <w:t>Online</w:t>
      </w:r>
      <w:r w:rsidR="007E5E81">
        <w:rPr>
          <w:lang w:val="sv-SE"/>
        </w:rPr>
        <w:t>-bedömningsverktyg för mätning av QA-nivån mot indikatorerna</w:t>
      </w:r>
      <w:r w:rsidRPr="00DB313C">
        <w:rPr>
          <w:lang w:val="sv-SE"/>
        </w:rPr>
        <w:t xml:space="preserve"> </w:t>
      </w:r>
      <w:bookmarkEnd w:id="0"/>
    </w:p>
    <w:p w:rsidR="00AB64E0" w:rsidRPr="00DB313C" w:rsidRDefault="008404AD" w:rsidP="00AB64E0">
      <w:pPr>
        <w:pStyle w:val="Rubrik2"/>
        <w:rPr>
          <w:lang w:val="sv-SE"/>
        </w:rPr>
      </w:pPr>
      <w:bookmarkStart w:id="1" w:name="_Toc494275910"/>
      <w:r w:rsidRPr="00DB313C">
        <w:rPr>
          <w:lang w:val="sv-SE"/>
        </w:rPr>
        <w:t xml:space="preserve">1.1 </w:t>
      </w:r>
      <w:r w:rsidR="00AB64E0" w:rsidRPr="00DB313C">
        <w:rPr>
          <w:lang w:val="sv-SE"/>
        </w:rPr>
        <w:t>Introdu</w:t>
      </w:r>
      <w:r w:rsidR="00E50AB6">
        <w:rPr>
          <w:lang w:val="sv-SE"/>
        </w:rPr>
        <w:t>kt</w:t>
      </w:r>
      <w:r w:rsidR="00AB64E0" w:rsidRPr="00DB313C">
        <w:rPr>
          <w:lang w:val="sv-SE"/>
        </w:rPr>
        <w:t>ion</w:t>
      </w:r>
      <w:bookmarkEnd w:id="1"/>
    </w:p>
    <w:p w:rsidR="009B0D27" w:rsidRPr="00DB313C" w:rsidRDefault="00AB64E0" w:rsidP="00382FFC">
      <w:pPr>
        <w:pStyle w:val="Normale1"/>
        <w:rPr>
          <w:lang w:val="sv-SE"/>
        </w:rPr>
      </w:pPr>
      <w:r w:rsidRPr="00DB313C">
        <w:rPr>
          <w:lang w:val="sv-SE"/>
        </w:rPr>
        <w:br/>
      </w:r>
      <w:r w:rsidR="0054479A">
        <w:rPr>
          <w:lang w:val="sv-SE"/>
        </w:rPr>
        <w:t>Det här online</w:t>
      </w:r>
      <w:r w:rsidR="007712DB">
        <w:rPr>
          <w:lang w:val="sv-SE"/>
        </w:rPr>
        <w:t>-</w:t>
      </w:r>
      <w:r w:rsidR="00C65CDD">
        <w:rPr>
          <w:lang w:val="sv-SE"/>
        </w:rPr>
        <w:t>bedömni</w:t>
      </w:r>
      <w:r w:rsidR="0039480E">
        <w:rPr>
          <w:lang w:val="sv-SE"/>
        </w:rPr>
        <w:t xml:space="preserve">ngsverktyget är en integrerad del av </w:t>
      </w:r>
      <w:r w:rsidR="0010251C">
        <w:rPr>
          <w:lang w:val="sv-SE"/>
        </w:rPr>
        <w:t>”</w:t>
      </w:r>
      <w:proofErr w:type="spellStart"/>
      <w:r w:rsidR="007537D8" w:rsidRPr="00DB313C">
        <w:rPr>
          <w:lang w:val="sv-SE"/>
        </w:rPr>
        <w:t>Quality</w:t>
      </w:r>
      <w:proofErr w:type="spellEnd"/>
      <w:r w:rsidR="007537D8" w:rsidRPr="00DB313C">
        <w:rPr>
          <w:lang w:val="sv-SE"/>
        </w:rPr>
        <w:t xml:space="preserve"> Assurance </w:t>
      </w:r>
      <w:proofErr w:type="spellStart"/>
      <w:r w:rsidR="007537D8" w:rsidRPr="00DB313C">
        <w:rPr>
          <w:lang w:val="sv-SE"/>
        </w:rPr>
        <w:t>Framework</w:t>
      </w:r>
      <w:proofErr w:type="spellEnd"/>
      <w:r w:rsidR="007537D8" w:rsidRPr="00DB313C">
        <w:rPr>
          <w:lang w:val="sv-SE"/>
        </w:rPr>
        <w:t xml:space="preserve"> for VET for </w:t>
      </w:r>
      <w:proofErr w:type="spellStart"/>
      <w:r w:rsidR="007537D8" w:rsidRPr="00DB313C">
        <w:rPr>
          <w:lang w:val="sv-SE"/>
        </w:rPr>
        <w:t>learners</w:t>
      </w:r>
      <w:proofErr w:type="spellEnd"/>
      <w:r w:rsidR="007537D8" w:rsidRPr="00DB313C">
        <w:rPr>
          <w:lang w:val="sv-SE"/>
        </w:rPr>
        <w:t xml:space="preserve"> </w:t>
      </w:r>
      <w:proofErr w:type="spellStart"/>
      <w:r w:rsidR="007537D8" w:rsidRPr="00DB313C">
        <w:rPr>
          <w:lang w:val="sv-SE"/>
        </w:rPr>
        <w:t>with</w:t>
      </w:r>
      <w:proofErr w:type="spellEnd"/>
      <w:r w:rsidR="007537D8" w:rsidRPr="00DB313C">
        <w:rPr>
          <w:lang w:val="sv-SE"/>
        </w:rPr>
        <w:t xml:space="preserve"> ADHD</w:t>
      </w:r>
      <w:r w:rsidR="0010251C">
        <w:rPr>
          <w:lang w:val="sv-SE"/>
        </w:rPr>
        <w:t>”</w:t>
      </w:r>
      <w:r w:rsidR="0039480E">
        <w:rPr>
          <w:lang w:val="sv-SE"/>
        </w:rPr>
        <w:t>-projektets andra output</w:t>
      </w:r>
      <w:r w:rsidR="007537D8" w:rsidRPr="00DB313C">
        <w:rPr>
          <w:lang w:val="sv-SE"/>
        </w:rPr>
        <w:t xml:space="preserve"> – </w:t>
      </w:r>
      <w:r w:rsidR="0039480E">
        <w:rPr>
          <w:lang w:val="sv-SE"/>
        </w:rPr>
        <w:t xml:space="preserve">och slutförs med mätningen av kvalitetssäkringsnivån inom och mellan tillhandahållare av yrkesutbildning (VET) med grund i de </w:t>
      </w:r>
      <w:r w:rsidR="0039480E">
        <w:rPr>
          <w:lang w:val="sv-SE"/>
        </w:rPr>
        <w:lastRenderedPageBreak/>
        <w:t xml:space="preserve">definierade </w:t>
      </w:r>
      <w:r w:rsidR="0039480E" w:rsidRPr="0010251C">
        <w:rPr>
          <w:u w:val="single"/>
          <w:lang w:val="sv-SE"/>
        </w:rPr>
        <w:t>kvalitetsindikatorerna</w:t>
      </w:r>
      <w:r w:rsidR="00924722" w:rsidRPr="00DB313C">
        <w:rPr>
          <w:rStyle w:val="Fotnotsreferens"/>
          <w:u w:val="single"/>
          <w:lang w:val="sv-SE"/>
        </w:rPr>
        <w:footnoteReference w:id="1"/>
      </w:r>
      <w:r w:rsidR="007537D8" w:rsidRPr="00DB313C">
        <w:rPr>
          <w:lang w:val="sv-SE"/>
        </w:rPr>
        <w:t>.</w:t>
      </w:r>
      <w:r w:rsidR="009B0D27" w:rsidRPr="00DB313C">
        <w:rPr>
          <w:lang w:val="sv-SE"/>
        </w:rPr>
        <w:t xml:space="preserve"> </w:t>
      </w:r>
      <w:r w:rsidR="00C55459">
        <w:rPr>
          <w:lang w:val="sv-SE"/>
        </w:rPr>
        <w:t xml:space="preserve">Kvalitetsindikatorerna representerar måttstocksreferenser för utvärderingsverktyget för användare, och har utvecklats för </w:t>
      </w:r>
      <w:r w:rsidR="007537D8" w:rsidRPr="00DB313C">
        <w:rPr>
          <w:lang w:val="sv-SE"/>
        </w:rPr>
        <w:t>EQAVET</w:t>
      </w:r>
      <w:r w:rsidR="00C55459">
        <w:rPr>
          <w:lang w:val="sv-SE"/>
        </w:rPr>
        <w:t xml:space="preserve">-indikatorerna. Sedan motsvarar varje kvalitetsindikator en eller flera EQAVET-indikator/er. </w:t>
      </w:r>
    </w:p>
    <w:p w:rsidR="009B0D27" w:rsidRPr="00DB313C" w:rsidRDefault="00C55459" w:rsidP="00382FFC">
      <w:pPr>
        <w:pStyle w:val="Normale1"/>
        <w:rPr>
          <w:lang w:val="sv-SE"/>
        </w:rPr>
      </w:pPr>
      <w:r>
        <w:rPr>
          <w:lang w:val="sv-SE"/>
        </w:rPr>
        <w:t xml:space="preserve">Tre kvalitetsnivåer har identifierats och utarbetats för kvalitetsindikatorerna, och de kommer att ge en kvalitativ indikation för det kvalitetssystem som VET-tillhandahållaren implementerat.  </w:t>
      </w:r>
    </w:p>
    <w:p w:rsidR="00B33047" w:rsidRPr="00DB313C" w:rsidRDefault="00C55459" w:rsidP="00382FFC">
      <w:pPr>
        <w:pStyle w:val="Normale1"/>
        <w:rPr>
          <w:lang w:val="sv-SE"/>
        </w:rPr>
      </w:pPr>
      <w:r>
        <w:rPr>
          <w:lang w:val="sv-SE"/>
        </w:rPr>
        <w:t>De tre nivåerna är följande:</w:t>
      </w:r>
    </w:p>
    <w:p w:rsidR="00B33047" w:rsidRPr="00DB313C" w:rsidRDefault="00C55459" w:rsidP="00382FFC">
      <w:pPr>
        <w:pStyle w:val="Normale1"/>
        <w:rPr>
          <w:lang w:val="sv-SE"/>
        </w:rPr>
      </w:pPr>
      <w:r>
        <w:rPr>
          <w:lang w:val="sv-SE"/>
        </w:rPr>
        <w:t>Nivå</w:t>
      </w:r>
      <w:r w:rsidR="00310DB1" w:rsidRPr="00DB313C">
        <w:rPr>
          <w:lang w:val="sv-SE"/>
        </w:rPr>
        <w:t xml:space="preserve"> 1 </w:t>
      </w:r>
      <w:r w:rsidR="00056683" w:rsidRPr="00DB313C">
        <w:rPr>
          <w:lang w:val="sv-SE"/>
        </w:rPr>
        <w:t>–</w:t>
      </w:r>
      <w:r w:rsidR="00310DB1" w:rsidRPr="00DB313C">
        <w:rPr>
          <w:lang w:val="sv-SE"/>
        </w:rPr>
        <w:t xml:space="preserve"> </w:t>
      </w:r>
      <w:r w:rsidR="00056683" w:rsidRPr="00DB313C">
        <w:rPr>
          <w:lang w:val="sv-SE"/>
        </w:rPr>
        <w:t>Minim</w:t>
      </w:r>
      <w:r>
        <w:rPr>
          <w:lang w:val="sv-SE"/>
        </w:rPr>
        <w:t>ikrav.</w:t>
      </w:r>
      <w:r w:rsidR="00056683" w:rsidRPr="00DB313C">
        <w:rPr>
          <w:lang w:val="sv-SE"/>
        </w:rPr>
        <w:t xml:space="preserve"> </w:t>
      </w:r>
      <w:r>
        <w:rPr>
          <w:lang w:val="sv-SE"/>
        </w:rPr>
        <w:t>Kvalitetssäkringssystemet lyder endast under samt implementerar de kvalitetsindikatorer som antar minimikraven.</w:t>
      </w:r>
      <w:r>
        <w:rPr>
          <w:lang w:val="sv-SE"/>
        </w:rPr>
        <w:br/>
      </w:r>
      <w:r w:rsidRPr="00DB313C">
        <w:rPr>
          <w:lang w:val="sv-SE"/>
        </w:rPr>
        <w:t xml:space="preserve"> </w:t>
      </w:r>
      <w:r w:rsidR="00310DB1" w:rsidRPr="00DB313C">
        <w:rPr>
          <w:lang w:val="sv-SE"/>
        </w:rPr>
        <w:br/>
      </w:r>
      <w:r w:rsidR="00C16D5B">
        <w:rPr>
          <w:lang w:val="sv-SE"/>
        </w:rPr>
        <w:t xml:space="preserve">Nivå 2 </w:t>
      </w:r>
      <w:r w:rsidR="00056683" w:rsidRPr="00DB313C">
        <w:rPr>
          <w:lang w:val="sv-SE"/>
        </w:rPr>
        <w:t xml:space="preserve">– </w:t>
      </w:r>
      <w:r w:rsidR="00C16D5B">
        <w:rPr>
          <w:lang w:val="sv-SE"/>
        </w:rPr>
        <w:t xml:space="preserve">Förväntade eller goda krav. Kvalitetssystemet lyder under samt implementerar de kvalitetsindikatorer som antar de förväntade kraven eller goda kraven. </w:t>
      </w:r>
      <w:r w:rsidR="00C16D5B">
        <w:rPr>
          <w:lang w:val="sv-SE"/>
        </w:rPr>
        <w:br/>
      </w:r>
      <w:r w:rsidR="00310DB1" w:rsidRPr="00DB313C">
        <w:rPr>
          <w:lang w:val="sv-SE"/>
        </w:rPr>
        <w:br/>
      </w:r>
      <w:r w:rsidR="00C16D5B">
        <w:rPr>
          <w:lang w:val="sv-SE"/>
        </w:rPr>
        <w:t>Nivå</w:t>
      </w:r>
      <w:r w:rsidR="00310DB1" w:rsidRPr="00DB313C">
        <w:rPr>
          <w:lang w:val="sv-SE"/>
        </w:rPr>
        <w:t xml:space="preserve"> 3</w:t>
      </w:r>
      <w:r w:rsidR="00056683" w:rsidRPr="00DB313C">
        <w:rPr>
          <w:lang w:val="sv-SE"/>
        </w:rPr>
        <w:t xml:space="preserve"> – </w:t>
      </w:r>
      <w:r w:rsidR="00C16D5B">
        <w:rPr>
          <w:lang w:val="sv-SE"/>
        </w:rPr>
        <w:t>Utmärkt</w:t>
      </w:r>
      <w:r w:rsidR="00B33047" w:rsidRPr="00DB313C">
        <w:rPr>
          <w:lang w:val="sv-SE"/>
        </w:rPr>
        <w:t xml:space="preserve">. </w:t>
      </w:r>
      <w:r w:rsidR="00C16D5B">
        <w:rPr>
          <w:lang w:val="sv-SE"/>
        </w:rPr>
        <w:t xml:space="preserve">Kvalitetssäkringssystemet lyder under och implementerar de kvalitetsindikatorer som antar kraven på ett utmärkt sätt. </w:t>
      </w:r>
    </w:p>
    <w:p w:rsidR="005F43C9" w:rsidRPr="00DB313C" w:rsidRDefault="008404AD" w:rsidP="005F43C9">
      <w:pPr>
        <w:pStyle w:val="Rubrik2"/>
        <w:rPr>
          <w:lang w:val="sv-SE"/>
        </w:rPr>
      </w:pPr>
      <w:bookmarkStart w:id="2" w:name="_Toc494275911"/>
      <w:r w:rsidRPr="00DB313C">
        <w:rPr>
          <w:lang w:val="sv-SE"/>
        </w:rPr>
        <w:t xml:space="preserve">1.2 </w:t>
      </w:r>
      <w:bookmarkEnd w:id="2"/>
      <w:r w:rsidR="00FB69C5">
        <w:rPr>
          <w:lang w:val="sv-SE"/>
        </w:rPr>
        <w:t>M</w:t>
      </w:r>
      <w:r w:rsidR="00A261C3">
        <w:rPr>
          <w:lang w:val="sv-SE"/>
        </w:rPr>
        <w:t>ålgrupp</w:t>
      </w:r>
    </w:p>
    <w:p w:rsidR="00B33047" w:rsidRPr="00DB313C" w:rsidRDefault="00B33047" w:rsidP="00B33047">
      <w:pPr>
        <w:pStyle w:val="Normale1"/>
        <w:rPr>
          <w:lang w:val="sv-SE"/>
        </w:rPr>
      </w:pPr>
    </w:p>
    <w:p w:rsidR="00B33047" w:rsidRPr="00DB313C" w:rsidRDefault="00EE4B0D" w:rsidP="00B33047">
      <w:pPr>
        <w:pStyle w:val="Normale1"/>
        <w:rPr>
          <w:lang w:val="sv-SE"/>
        </w:rPr>
      </w:pPr>
      <w:r>
        <w:rPr>
          <w:lang w:val="sv-SE"/>
        </w:rPr>
        <w:t>Frågeformuläret är ett självutvärder</w:t>
      </w:r>
      <w:r w:rsidR="0010251C">
        <w:rPr>
          <w:lang w:val="sv-SE"/>
        </w:rPr>
        <w:t>ings</w:t>
      </w:r>
      <w:r>
        <w:rPr>
          <w:lang w:val="sv-SE"/>
        </w:rPr>
        <w:t xml:space="preserve">verktyg som </w:t>
      </w:r>
      <w:r w:rsidR="00FB69C5">
        <w:rPr>
          <w:lang w:val="sv-SE"/>
        </w:rPr>
        <w:t xml:space="preserve">inriktar sig främst till VET-tillhandahållare (både </w:t>
      </w:r>
      <w:proofErr w:type="spellStart"/>
      <w:r w:rsidR="00FB69C5">
        <w:rPr>
          <w:lang w:val="sv-SE"/>
        </w:rPr>
        <w:t>iVET</w:t>
      </w:r>
      <w:proofErr w:type="spellEnd"/>
      <w:r w:rsidR="00FB69C5">
        <w:rPr>
          <w:lang w:val="sv-SE"/>
        </w:rPr>
        <w:t xml:space="preserve"> och </w:t>
      </w:r>
      <w:proofErr w:type="spellStart"/>
      <w:r w:rsidR="00FB69C5">
        <w:rPr>
          <w:lang w:val="sv-SE"/>
        </w:rPr>
        <w:t>cVET</w:t>
      </w:r>
      <w:proofErr w:type="spellEnd"/>
      <w:r w:rsidR="00FB69C5">
        <w:rPr>
          <w:lang w:val="sv-SE"/>
        </w:rPr>
        <w:t xml:space="preserve">) som erbjuder läroplaner som är utformade speciellt för elever med ADHD. Dessutom inriktar det även in sig på tredje part eftersom det också kan användas av andra intressenter med ansvar på området ADHD. </w:t>
      </w:r>
    </w:p>
    <w:p w:rsidR="00913DAE" w:rsidRPr="00DB313C" w:rsidRDefault="00913DAE" w:rsidP="00913DAE">
      <w:pPr>
        <w:pStyle w:val="Rubrik2"/>
        <w:rPr>
          <w:lang w:val="sv-SE"/>
        </w:rPr>
      </w:pPr>
    </w:p>
    <w:p w:rsidR="00913DAE" w:rsidRPr="00DB313C" w:rsidRDefault="008404AD" w:rsidP="00913DAE">
      <w:pPr>
        <w:pStyle w:val="Rubrik2"/>
        <w:rPr>
          <w:lang w:val="sv-SE"/>
        </w:rPr>
      </w:pPr>
      <w:bookmarkStart w:id="3" w:name="_Toc494275912"/>
      <w:r w:rsidRPr="00DB313C">
        <w:rPr>
          <w:lang w:val="sv-SE"/>
        </w:rPr>
        <w:t xml:space="preserve">1.3 </w:t>
      </w:r>
      <w:r w:rsidR="00913DAE" w:rsidRPr="00DB313C">
        <w:rPr>
          <w:lang w:val="sv-SE"/>
        </w:rPr>
        <w:t>S</w:t>
      </w:r>
      <w:r w:rsidR="006327EA" w:rsidRPr="00DB313C">
        <w:rPr>
          <w:lang w:val="sv-SE"/>
        </w:rPr>
        <w:t>tru</w:t>
      </w:r>
      <w:r w:rsidR="00FB69C5">
        <w:rPr>
          <w:lang w:val="sv-SE"/>
        </w:rPr>
        <w:t>k</w:t>
      </w:r>
      <w:r w:rsidR="006327EA" w:rsidRPr="00DB313C">
        <w:rPr>
          <w:lang w:val="sv-SE"/>
        </w:rPr>
        <w:t>tur</w:t>
      </w:r>
      <w:bookmarkEnd w:id="3"/>
    </w:p>
    <w:p w:rsidR="00913DAE" w:rsidRPr="00DB313C" w:rsidRDefault="00913DAE" w:rsidP="00913DAE">
      <w:pPr>
        <w:pStyle w:val="Normale1"/>
        <w:rPr>
          <w:lang w:val="sv-SE"/>
        </w:rPr>
      </w:pPr>
      <w:r w:rsidRPr="00DB313C">
        <w:rPr>
          <w:lang w:val="sv-SE"/>
        </w:rPr>
        <w:br/>
      </w:r>
      <w:r w:rsidR="006D717F">
        <w:rPr>
          <w:lang w:val="sv-SE"/>
        </w:rPr>
        <w:t xml:space="preserve">Utvärderingsverktyget har utformats som ett frågeformulär med en uppsättning frågor. Det är uppdelat i tre sektioner: VET-tillhandahållarens Undervisningsmetoder, Utbildning och Organisation – vilket möjliggör en </w:t>
      </w:r>
      <w:proofErr w:type="spellStart"/>
      <w:r w:rsidR="00C65CDD">
        <w:rPr>
          <w:lang w:val="sv-SE"/>
        </w:rPr>
        <w:t>quick</w:t>
      </w:r>
      <w:proofErr w:type="spellEnd"/>
      <w:r w:rsidR="00C65CDD">
        <w:rPr>
          <w:lang w:val="sv-SE"/>
        </w:rPr>
        <w:t xml:space="preserve"> </w:t>
      </w:r>
      <w:proofErr w:type="spellStart"/>
      <w:r w:rsidR="00C65CDD">
        <w:rPr>
          <w:lang w:val="sv-SE"/>
        </w:rPr>
        <w:t>scan</w:t>
      </w:r>
      <w:proofErr w:type="spellEnd"/>
      <w:r w:rsidR="006D717F">
        <w:rPr>
          <w:lang w:val="sv-SE"/>
        </w:rPr>
        <w:t xml:space="preserve"> endast för de specifika kvalitetsindikatorerna för</w:t>
      </w:r>
      <w:r w:rsidRPr="00DB313C">
        <w:rPr>
          <w:lang w:val="sv-SE"/>
        </w:rPr>
        <w:t xml:space="preserve"> ADHD. </w:t>
      </w:r>
    </w:p>
    <w:p w:rsidR="00913DAE" w:rsidRPr="00DB313C" w:rsidRDefault="005D4AC9" w:rsidP="00913DAE">
      <w:pPr>
        <w:pStyle w:val="Normale1"/>
        <w:rPr>
          <w:lang w:val="sv-SE"/>
        </w:rPr>
      </w:pPr>
      <w:r>
        <w:rPr>
          <w:lang w:val="sv-SE"/>
        </w:rPr>
        <w:t xml:space="preserve">För varje sektion </w:t>
      </w:r>
      <w:r w:rsidR="00584059">
        <w:rPr>
          <w:lang w:val="sv-SE"/>
        </w:rPr>
        <w:t xml:space="preserve">börjar man med frågor som är relaterade till den lägre nivån, nivå 1, och beroende på svaren kan man bli omdirigerad till ytterligare frågor som motsvarar de övre nivåerna. </w:t>
      </w:r>
      <w:r w:rsidR="00913DAE" w:rsidRPr="00DB313C">
        <w:rPr>
          <w:lang w:val="sv-SE"/>
        </w:rPr>
        <w:t xml:space="preserve">  </w:t>
      </w:r>
      <w:r w:rsidR="00913DAE" w:rsidRPr="00DB313C">
        <w:rPr>
          <w:lang w:val="sv-SE"/>
        </w:rPr>
        <w:br/>
      </w:r>
      <w:r w:rsidR="00584059">
        <w:rPr>
          <w:lang w:val="sv-SE"/>
        </w:rPr>
        <w:t>I slutet av formuläret kommer man att tilldelas en av de tre nivåerna och med hjälp av ett spindel</w:t>
      </w:r>
      <w:r w:rsidR="00176BC0">
        <w:rPr>
          <w:lang w:val="sv-SE"/>
        </w:rPr>
        <w:t>näts</w:t>
      </w:r>
      <w:r w:rsidR="00584059">
        <w:rPr>
          <w:lang w:val="sv-SE"/>
        </w:rPr>
        <w:t xml:space="preserve">diagram visualisera hur effektivt man lyder under, och motsvarar, kvalitetsindikatorerna. </w:t>
      </w:r>
    </w:p>
    <w:p w:rsidR="00BD095D" w:rsidRPr="00DB313C" w:rsidRDefault="00BD095D" w:rsidP="00913DAE">
      <w:pPr>
        <w:pStyle w:val="Normale1"/>
        <w:rPr>
          <w:lang w:val="sv-SE"/>
        </w:rPr>
      </w:pPr>
    </w:p>
    <w:p w:rsidR="00BD095D" w:rsidRPr="00DB313C" w:rsidRDefault="00BD095D" w:rsidP="00D217CE">
      <w:pPr>
        <w:pStyle w:val="Rubrik2"/>
        <w:rPr>
          <w:lang w:val="sv-SE"/>
        </w:rPr>
      </w:pPr>
      <w:bookmarkStart w:id="4" w:name="_Toc494275913"/>
      <w:r w:rsidRPr="00DB313C">
        <w:rPr>
          <w:lang w:val="sv-SE"/>
        </w:rPr>
        <w:t xml:space="preserve">1.4 </w:t>
      </w:r>
      <w:bookmarkEnd w:id="4"/>
      <w:r w:rsidR="00584059">
        <w:rPr>
          <w:lang w:val="sv-SE"/>
        </w:rPr>
        <w:t>Slutresultat</w:t>
      </w:r>
    </w:p>
    <w:p w:rsidR="00D217CE" w:rsidRPr="00DB313C" w:rsidRDefault="00D217CE" w:rsidP="00D217CE">
      <w:pPr>
        <w:pStyle w:val="Normale1"/>
        <w:rPr>
          <w:lang w:val="sv-SE"/>
        </w:rPr>
      </w:pPr>
    </w:p>
    <w:p w:rsidR="00BD095D" w:rsidRPr="00DB313C" w:rsidRDefault="000C4A4A" w:rsidP="00BD095D">
      <w:pPr>
        <w:pStyle w:val="Normale1"/>
        <w:rPr>
          <w:lang w:val="sv-SE"/>
        </w:rPr>
      </w:pPr>
      <w:r>
        <w:rPr>
          <w:lang w:val="sv-SE"/>
        </w:rPr>
        <w:t>I slutet av formuläret kommer svaren att producera ett spindel</w:t>
      </w:r>
      <w:r w:rsidR="00176BC0">
        <w:rPr>
          <w:lang w:val="sv-SE"/>
        </w:rPr>
        <w:t>näts</w:t>
      </w:r>
      <w:r>
        <w:rPr>
          <w:lang w:val="sv-SE"/>
        </w:rPr>
        <w:t>diagram som kommer att visa den kvalitetsnivå som uppnåtts mot de tre undersökta dimensionerna (Undervisningsmetod</w:t>
      </w:r>
      <w:r w:rsidR="00305E02">
        <w:rPr>
          <w:lang w:val="sv-SE"/>
        </w:rPr>
        <w:t>er</w:t>
      </w:r>
      <w:r>
        <w:rPr>
          <w:lang w:val="sv-SE"/>
        </w:rPr>
        <w:t xml:space="preserve">, Utbildning och Organisation) </w:t>
      </w:r>
      <w:r w:rsidR="009A28AC" w:rsidRPr="00DB313C">
        <w:rPr>
          <w:lang w:val="sv-SE"/>
        </w:rPr>
        <w:br/>
      </w:r>
      <w:r w:rsidR="00305E02">
        <w:rPr>
          <w:lang w:val="sv-SE"/>
        </w:rPr>
        <w:t xml:space="preserve">Dessutom kan man, om man vill få djupare insikt i sin prestation i relation till Undervisningsmetoder, </w:t>
      </w:r>
      <w:r w:rsidR="00305E02">
        <w:rPr>
          <w:lang w:val="sv-SE"/>
        </w:rPr>
        <w:lastRenderedPageBreak/>
        <w:t>Utbildning och Organisation och de dimensioner de består av, få se tre spindel</w:t>
      </w:r>
      <w:r w:rsidR="00D66EEC">
        <w:rPr>
          <w:lang w:val="sv-SE"/>
        </w:rPr>
        <w:t>näts</w:t>
      </w:r>
      <w:r w:rsidR="00305E02">
        <w:rPr>
          <w:lang w:val="sv-SE"/>
        </w:rPr>
        <w:t>diagram (e</w:t>
      </w:r>
      <w:r w:rsidR="00A8539F">
        <w:rPr>
          <w:lang w:val="sv-SE"/>
        </w:rPr>
        <w:t>tt</w:t>
      </w:r>
      <w:r w:rsidR="00305E02">
        <w:rPr>
          <w:lang w:val="sv-SE"/>
        </w:rPr>
        <w:t xml:space="preserve"> för varje dimension) för att man ska kunna förstå respektive kvalitetsnivå som uppnåtts för varje undersektion. </w:t>
      </w:r>
    </w:p>
    <w:p w:rsidR="00593D58" w:rsidRPr="00DB313C" w:rsidRDefault="00305E02" w:rsidP="00BD095D">
      <w:pPr>
        <w:pStyle w:val="Normale1"/>
        <w:rPr>
          <w:lang w:val="sv-SE"/>
        </w:rPr>
      </w:pPr>
      <w:r>
        <w:rPr>
          <w:lang w:val="sv-SE"/>
        </w:rPr>
        <w:t>Slutresultaten kommer att ge en bild av den aktuella situationen för ert kvalitetssäkringssystem som implementerats på utbildningsnivå beträffande elever med ADHD och mot kvalitetsindikatorerna.</w:t>
      </w:r>
      <w:r w:rsidR="00D217CE" w:rsidRPr="00DB313C">
        <w:rPr>
          <w:lang w:val="sv-SE"/>
        </w:rPr>
        <w:t xml:space="preserve"> </w:t>
      </w:r>
    </w:p>
    <w:p w:rsidR="00AF389D" w:rsidRPr="00DB313C" w:rsidRDefault="00AF389D" w:rsidP="00AF389D">
      <w:pPr>
        <w:pStyle w:val="Normale1"/>
        <w:rPr>
          <w:lang w:val="sv-SE"/>
        </w:rPr>
      </w:pPr>
    </w:p>
    <w:p w:rsidR="00913DAE" w:rsidRPr="00DB313C" w:rsidRDefault="00305E02" w:rsidP="00AF389D">
      <w:pPr>
        <w:pStyle w:val="Normale1"/>
        <w:rPr>
          <w:u w:val="single"/>
          <w:lang w:val="sv-SE"/>
        </w:rPr>
      </w:pPr>
      <w:r>
        <w:rPr>
          <w:u w:val="single"/>
          <w:lang w:val="sv-SE"/>
        </w:rPr>
        <w:t>Starta frågeformuläret</w:t>
      </w:r>
      <w:r w:rsidR="00924722" w:rsidRPr="00DB313C">
        <w:rPr>
          <w:rStyle w:val="Fotnotsreferens"/>
          <w:u w:val="single"/>
          <w:lang w:val="sv-SE"/>
        </w:rPr>
        <w:footnoteReference w:id="2"/>
      </w:r>
    </w:p>
    <w:p w:rsidR="00913DAE" w:rsidRPr="00DB313C" w:rsidRDefault="00913DAE" w:rsidP="00AF389D">
      <w:pPr>
        <w:pStyle w:val="Normale1"/>
        <w:rPr>
          <w:lang w:val="sv-SE"/>
        </w:rPr>
      </w:pPr>
    </w:p>
    <w:p w:rsidR="00913DAE" w:rsidRPr="00DB313C" w:rsidRDefault="00913DAE" w:rsidP="00AF389D">
      <w:pPr>
        <w:pStyle w:val="Normale1"/>
        <w:rPr>
          <w:lang w:val="sv-SE"/>
        </w:rPr>
      </w:pPr>
    </w:p>
    <w:p w:rsidR="00913DAE" w:rsidRPr="00DB313C" w:rsidRDefault="00913DAE" w:rsidP="00AF389D">
      <w:pPr>
        <w:pStyle w:val="Normale1"/>
        <w:rPr>
          <w:lang w:val="sv-SE"/>
        </w:rPr>
      </w:pPr>
    </w:p>
    <w:p w:rsidR="00913DAE" w:rsidRPr="00DB313C" w:rsidRDefault="00924722" w:rsidP="00924722">
      <w:pPr>
        <w:pStyle w:val="Rubrik2"/>
        <w:rPr>
          <w:lang w:val="sv-SE"/>
        </w:rPr>
      </w:pPr>
      <w:bookmarkStart w:id="5" w:name="_Toc494275914"/>
      <w:r w:rsidRPr="00DB313C">
        <w:rPr>
          <w:lang w:val="sv-SE"/>
        </w:rPr>
        <w:t>1.</w:t>
      </w:r>
      <w:r w:rsidR="00D217CE" w:rsidRPr="00DB313C">
        <w:rPr>
          <w:lang w:val="sv-SE"/>
        </w:rPr>
        <w:t>5</w:t>
      </w:r>
      <w:r w:rsidRPr="00DB313C">
        <w:rPr>
          <w:lang w:val="sv-SE"/>
        </w:rPr>
        <w:t xml:space="preserve"> </w:t>
      </w:r>
      <w:r w:rsidR="00305E02">
        <w:rPr>
          <w:lang w:val="sv-SE"/>
        </w:rPr>
        <w:t>Frågeformulär</w:t>
      </w:r>
      <w:bookmarkEnd w:id="5"/>
      <w:r w:rsidR="00305E02">
        <w:rPr>
          <w:lang w:val="sv-SE"/>
        </w:rPr>
        <w:t xml:space="preserve"> </w:t>
      </w:r>
    </w:p>
    <w:p w:rsidR="00AF389D" w:rsidRPr="00DB313C" w:rsidRDefault="00AF389D">
      <w:pPr>
        <w:pStyle w:val="Normale1"/>
        <w:rPr>
          <w:lang w:val="sv-SE"/>
        </w:rPr>
      </w:pPr>
    </w:p>
    <w:p w:rsidR="00913DAE" w:rsidRPr="00DB313C" w:rsidRDefault="00305E02" w:rsidP="00913DAE">
      <w:pPr>
        <w:pStyle w:val="Ingetavstnd"/>
        <w:numPr>
          <w:ilvl w:val="0"/>
          <w:numId w:val="41"/>
        </w:numPr>
        <w:spacing w:line="276" w:lineRule="auto"/>
        <w:jc w:val="both"/>
        <w:rPr>
          <w:rFonts w:ascii="Times New Roman" w:hAnsi="Times New Roman" w:cs="Times New Roman"/>
          <w:b/>
          <w:sz w:val="24"/>
          <w:szCs w:val="24"/>
          <w:u w:val="single"/>
          <w:lang w:val="sv-SE"/>
        </w:rPr>
      </w:pPr>
      <w:r>
        <w:rPr>
          <w:rFonts w:ascii="Times New Roman" w:hAnsi="Times New Roman" w:cs="Times New Roman"/>
          <w:b/>
          <w:sz w:val="24"/>
          <w:szCs w:val="24"/>
          <w:u w:val="single"/>
          <w:lang w:val="sv-SE"/>
        </w:rPr>
        <w:t>UNDERVISNINGSMETODER</w:t>
      </w:r>
    </w:p>
    <w:p w:rsidR="00913DAE" w:rsidRPr="00DB313C" w:rsidRDefault="00913DAE" w:rsidP="00913DAE">
      <w:pPr>
        <w:pStyle w:val="Ingetavstnd"/>
        <w:spacing w:line="276" w:lineRule="auto"/>
        <w:jc w:val="both"/>
        <w:rPr>
          <w:rFonts w:ascii="Times New Roman" w:hAnsi="Times New Roman" w:cs="Times New Roman"/>
          <w:b/>
          <w:sz w:val="24"/>
          <w:szCs w:val="24"/>
          <w:u w:val="single"/>
          <w:lang w:val="sv-SE"/>
        </w:rPr>
      </w:pPr>
    </w:p>
    <w:p w:rsidR="00913DAE" w:rsidRPr="00DB313C" w:rsidRDefault="00913DAE" w:rsidP="00913DAE">
      <w:pPr>
        <w:pStyle w:val="Ingetavstnd"/>
        <w:spacing w:line="276" w:lineRule="auto"/>
        <w:jc w:val="both"/>
        <w:rPr>
          <w:rFonts w:ascii="Times New Roman" w:hAnsi="Times New Roman" w:cs="Times New Roman"/>
          <w:sz w:val="24"/>
          <w:szCs w:val="24"/>
          <w:lang w:val="sv-SE"/>
        </w:rPr>
      </w:pPr>
    </w:p>
    <w:p w:rsidR="00913DAE" w:rsidRPr="00DB313C" w:rsidRDefault="00D2774A" w:rsidP="00913DAE">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Den här sektionen täcker de uppmärksamhetsområden som är relaterade till de </w:t>
      </w:r>
      <w:r>
        <w:rPr>
          <w:rFonts w:ascii="Times New Roman" w:hAnsi="Times New Roman" w:cs="Times New Roman"/>
          <w:b/>
          <w:sz w:val="24"/>
          <w:szCs w:val="24"/>
          <w:lang w:val="sv-SE"/>
        </w:rPr>
        <w:t xml:space="preserve">undervisningsmetoder </w:t>
      </w:r>
      <w:r>
        <w:rPr>
          <w:rFonts w:ascii="Times New Roman" w:hAnsi="Times New Roman" w:cs="Times New Roman"/>
          <w:sz w:val="24"/>
          <w:szCs w:val="24"/>
          <w:lang w:val="sv-SE"/>
        </w:rPr>
        <w:t xml:space="preserve">som används och hur dessa relaterar till syftet med läroplanen samt till elever med särskilda behov i undervisningen, speciellt vad gäller ADHD. </w:t>
      </w:r>
    </w:p>
    <w:p w:rsidR="00913DAE" w:rsidRPr="00DB313C" w:rsidRDefault="00913DAE" w:rsidP="00913DAE">
      <w:pPr>
        <w:pStyle w:val="Ingetavstnd"/>
        <w:spacing w:line="276" w:lineRule="auto"/>
        <w:jc w:val="both"/>
        <w:rPr>
          <w:rFonts w:ascii="Times New Roman" w:hAnsi="Times New Roman" w:cs="Times New Roman"/>
          <w:sz w:val="24"/>
          <w:szCs w:val="24"/>
          <w:lang w:val="sv-SE"/>
        </w:rPr>
      </w:pPr>
    </w:p>
    <w:p w:rsidR="00913DAE" w:rsidRPr="00DB313C" w:rsidRDefault="007F04F3" w:rsidP="00913DAE">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I kontexten </w:t>
      </w:r>
      <w:r w:rsidR="00913DAE" w:rsidRPr="00DB313C">
        <w:rPr>
          <w:rFonts w:ascii="Times New Roman" w:hAnsi="Times New Roman" w:cs="Times New Roman"/>
          <w:sz w:val="24"/>
          <w:szCs w:val="24"/>
          <w:lang w:val="sv-SE"/>
        </w:rPr>
        <w:t xml:space="preserve">Q4ADHD </w:t>
      </w:r>
      <w:r>
        <w:rPr>
          <w:rFonts w:ascii="Times New Roman" w:hAnsi="Times New Roman" w:cs="Times New Roman"/>
          <w:sz w:val="24"/>
          <w:szCs w:val="24"/>
          <w:lang w:val="sv-SE"/>
        </w:rPr>
        <w:t xml:space="preserve">uppnås god kvalitet om skolan/institutet kan bevisa att de utvalda undervisningsmetoderna är evidensbaserade beträffande begränsningarna för läroplanens innehåll och syfte samt begränsningarna hos elever med </w:t>
      </w:r>
      <w:r w:rsidR="00A8539F">
        <w:rPr>
          <w:rFonts w:ascii="Times New Roman" w:hAnsi="Times New Roman" w:cs="Times New Roman"/>
          <w:sz w:val="24"/>
          <w:szCs w:val="24"/>
          <w:lang w:val="sv-SE"/>
        </w:rPr>
        <w:t>särskilda</w:t>
      </w:r>
      <w:r>
        <w:rPr>
          <w:rFonts w:ascii="Times New Roman" w:hAnsi="Times New Roman" w:cs="Times New Roman"/>
          <w:sz w:val="24"/>
          <w:szCs w:val="24"/>
          <w:lang w:val="sv-SE"/>
        </w:rPr>
        <w:t xml:space="preserve"> behov, speciellt vad gäller ADHD. </w:t>
      </w:r>
    </w:p>
    <w:p w:rsidR="00913DAE" w:rsidRPr="00DB313C" w:rsidRDefault="00913DAE" w:rsidP="00913DAE">
      <w:pPr>
        <w:pStyle w:val="Ingetavstnd"/>
        <w:spacing w:line="276" w:lineRule="auto"/>
        <w:jc w:val="both"/>
        <w:rPr>
          <w:rFonts w:ascii="Times New Roman" w:hAnsi="Times New Roman" w:cs="Times New Roman"/>
          <w:sz w:val="24"/>
          <w:szCs w:val="24"/>
          <w:lang w:val="sv-SE"/>
        </w:rPr>
      </w:pPr>
    </w:p>
    <w:p w:rsidR="00913DAE" w:rsidRPr="00DB313C" w:rsidRDefault="007F04F3" w:rsidP="00913DAE">
      <w:pPr>
        <w:pStyle w:val="Ingetavstnd"/>
        <w:spacing w:line="276"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För att visa på kvalitetssäkring beträffande det här temat kan skolan/institutet ge bevis på åtgärder som vidtagits i enlighet med (några av) följande indikatorer: </w:t>
      </w:r>
    </w:p>
    <w:p w:rsidR="00913DAE" w:rsidRPr="00DB313C" w:rsidRDefault="00913DAE" w:rsidP="00913DAE">
      <w:pPr>
        <w:pStyle w:val="Liststycke"/>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ab/>
      </w:r>
    </w:p>
    <w:tbl>
      <w:tblPr>
        <w:tblStyle w:val="Tabellrutnt"/>
        <w:tblW w:w="0" w:type="auto"/>
        <w:tblInd w:w="108" w:type="dxa"/>
        <w:tblLook w:val="04A0" w:firstRow="1" w:lastRow="0" w:firstColumn="1" w:lastColumn="0" w:noHBand="0" w:noVBand="1"/>
      </w:tblPr>
      <w:tblGrid>
        <w:gridCol w:w="1777"/>
        <w:gridCol w:w="683"/>
        <w:gridCol w:w="6846"/>
      </w:tblGrid>
      <w:tr w:rsidR="00913DAE" w:rsidRPr="00DB313C" w:rsidTr="00CD7F17">
        <w:tc>
          <w:tcPr>
            <w:tcW w:w="1685" w:type="dxa"/>
          </w:tcPr>
          <w:p w:rsidR="00913DAE" w:rsidRPr="00DB313C" w:rsidRDefault="00173C8C" w:rsidP="00CD7F17">
            <w:pPr>
              <w:jc w:val="both"/>
              <w:rPr>
                <w:rFonts w:ascii="Times New Roman" w:hAnsi="Times New Roman"/>
                <w:b/>
                <w:sz w:val="24"/>
                <w:szCs w:val="24"/>
                <w:lang w:val="sv-SE"/>
              </w:rPr>
            </w:pPr>
            <w:r>
              <w:rPr>
                <w:rFonts w:ascii="Times New Roman" w:hAnsi="Times New Roman"/>
                <w:b/>
                <w:sz w:val="24"/>
                <w:szCs w:val="24"/>
                <w:lang w:val="sv-SE"/>
              </w:rPr>
              <w:t>Undervisnings-metoder</w:t>
            </w:r>
          </w:p>
        </w:tc>
        <w:tc>
          <w:tcPr>
            <w:tcW w:w="423" w:type="dxa"/>
            <w:tcBorders>
              <w:bottom w:val="single" w:sz="4" w:space="0" w:color="000000" w:themeColor="text1"/>
            </w:tcBorders>
            <w:shd w:val="clear" w:color="auto" w:fill="C6D9F1" w:themeFill="text2" w:themeFillTint="33"/>
          </w:tcPr>
          <w:p w:rsidR="00913DAE" w:rsidRPr="00DB313C" w:rsidRDefault="00173C8C" w:rsidP="00CD7F17">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Nivå</w:t>
            </w:r>
          </w:p>
        </w:tc>
        <w:tc>
          <w:tcPr>
            <w:tcW w:w="6846" w:type="dxa"/>
            <w:tcBorders>
              <w:bottom w:val="single" w:sz="4" w:space="0" w:color="000000" w:themeColor="text1"/>
            </w:tcBorders>
            <w:shd w:val="clear" w:color="auto" w:fill="C6D9F1" w:themeFill="text2" w:themeFillTint="33"/>
          </w:tcPr>
          <w:p w:rsidR="00913DAE" w:rsidRPr="00DB313C" w:rsidRDefault="00173C8C" w:rsidP="00CD7F17">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Nivåbeskrivning</w:t>
            </w:r>
          </w:p>
        </w:tc>
      </w:tr>
      <w:tr w:rsidR="00913DAE" w:rsidRPr="00DB313C" w:rsidTr="00CD7F17">
        <w:tc>
          <w:tcPr>
            <w:tcW w:w="1685" w:type="dxa"/>
          </w:tcPr>
          <w:p w:rsidR="00913DAE" w:rsidRPr="00DB313C" w:rsidRDefault="00913DAE" w:rsidP="00CD7F17">
            <w:pPr>
              <w:jc w:val="both"/>
              <w:rPr>
                <w:rFonts w:ascii="Times New Roman" w:hAnsi="Times New Roman"/>
                <w:b/>
                <w:sz w:val="24"/>
                <w:szCs w:val="24"/>
                <w:lang w:val="sv-SE"/>
              </w:rPr>
            </w:pPr>
            <w:r w:rsidRPr="00DB313C">
              <w:rPr>
                <w:rFonts w:ascii="Times New Roman" w:hAnsi="Times New Roman"/>
                <w:b/>
                <w:sz w:val="24"/>
                <w:szCs w:val="24"/>
                <w:lang w:val="sv-SE"/>
              </w:rPr>
              <w:t>Minim</w:t>
            </w:r>
            <w:r w:rsidR="00173C8C">
              <w:rPr>
                <w:rFonts w:ascii="Times New Roman" w:hAnsi="Times New Roman"/>
                <w:b/>
                <w:sz w:val="24"/>
                <w:szCs w:val="24"/>
                <w:lang w:val="sv-SE"/>
              </w:rPr>
              <w:t>ikrav</w:t>
            </w:r>
            <w:r w:rsidRPr="00DB313C">
              <w:rPr>
                <w:rFonts w:ascii="Times New Roman" w:hAnsi="Times New Roman"/>
                <w:b/>
                <w:sz w:val="24"/>
                <w:szCs w:val="24"/>
                <w:lang w:val="sv-SE"/>
              </w:rPr>
              <w:t xml:space="preserve"> </w:t>
            </w:r>
          </w:p>
        </w:tc>
        <w:tc>
          <w:tcPr>
            <w:tcW w:w="423" w:type="dxa"/>
            <w:tcBorders>
              <w:bottom w:val="single" w:sz="4" w:space="0" w:color="000000" w:themeColor="text1"/>
            </w:tcBorders>
            <w:shd w:val="clear" w:color="auto" w:fill="C6D9F1" w:themeFill="text2" w:themeFillTint="33"/>
          </w:tcPr>
          <w:p w:rsidR="00913DAE" w:rsidRPr="00DB313C" w:rsidRDefault="00913DAE" w:rsidP="00CD7F17">
            <w:pPr>
              <w:pStyle w:val="Liststycke"/>
              <w:ind w:left="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1</w:t>
            </w:r>
          </w:p>
        </w:tc>
        <w:tc>
          <w:tcPr>
            <w:tcW w:w="6846" w:type="dxa"/>
            <w:tcBorders>
              <w:bottom w:val="single" w:sz="4" w:space="0" w:color="000000" w:themeColor="text1"/>
            </w:tcBorders>
            <w:shd w:val="clear" w:color="auto" w:fill="C6D9F1" w:themeFill="text2" w:themeFillTint="33"/>
          </w:tcPr>
          <w:p w:rsidR="00913DAE" w:rsidRPr="00DB313C" w:rsidRDefault="00173C8C" w:rsidP="00CD7F17">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Skolan/institutet kan bevisa att det </w:t>
            </w:r>
            <w:r w:rsidR="002B2CF9">
              <w:rPr>
                <w:rFonts w:ascii="Times New Roman" w:hAnsi="Times New Roman" w:cs="Times New Roman"/>
                <w:b/>
                <w:i/>
                <w:sz w:val="24"/>
                <w:szCs w:val="24"/>
                <w:lang w:val="sv-SE"/>
              </w:rPr>
              <w:t>uttryckligen</w:t>
            </w:r>
            <w:r>
              <w:rPr>
                <w:rFonts w:ascii="Times New Roman" w:hAnsi="Times New Roman" w:cs="Times New Roman"/>
                <w:b/>
                <w:i/>
                <w:sz w:val="24"/>
                <w:szCs w:val="24"/>
                <w:lang w:val="sv-SE"/>
              </w:rPr>
              <w:t xml:space="preserve"> </w:t>
            </w:r>
            <w:r>
              <w:rPr>
                <w:rFonts w:ascii="Times New Roman" w:hAnsi="Times New Roman" w:cs="Times New Roman"/>
                <w:sz w:val="24"/>
                <w:szCs w:val="24"/>
                <w:lang w:val="sv-SE"/>
              </w:rPr>
              <w:t xml:space="preserve">har </w:t>
            </w:r>
            <w:r>
              <w:rPr>
                <w:rFonts w:ascii="Times New Roman" w:hAnsi="Times New Roman" w:cs="Times New Roman"/>
                <w:b/>
                <w:i/>
                <w:sz w:val="24"/>
                <w:szCs w:val="24"/>
                <w:lang w:val="sv-SE"/>
              </w:rPr>
              <w:t xml:space="preserve">angett </w:t>
            </w:r>
            <w:r>
              <w:rPr>
                <w:rFonts w:ascii="Times New Roman" w:hAnsi="Times New Roman" w:cs="Times New Roman"/>
                <w:sz w:val="24"/>
                <w:szCs w:val="24"/>
                <w:lang w:val="sv-SE"/>
              </w:rPr>
              <w:t xml:space="preserve">sina </w:t>
            </w:r>
            <w:r>
              <w:rPr>
                <w:rFonts w:ascii="Times New Roman" w:hAnsi="Times New Roman" w:cs="Times New Roman"/>
                <w:b/>
                <w:i/>
                <w:sz w:val="24"/>
                <w:szCs w:val="24"/>
                <w:lang w:val="sv-SE"/>
              </w:rPr>
              <w:t xml:space="preserve">undervisningsmetoder </w:t>
            </w:r>
            <w:r>
              <w:rPr>
                <w:rFonts w:ascii="Times New Roman" w:hAnsi="Times New Roman" w:cs="Times New Roman"/>
                <w:sz w:val="24"/>
                <w:szCs w:val="24"/>
                <w:lang w:val="sv-SE"/>
              </w:rPr>
              <w:t xml:space="preserve">som är relevanta för elever med </w:t>
            </w:r>
            <w:r w:rsidR="006921F3">
              <w:rPr>
                <w:rFonts w:ascii="Times New Roman" w:hAnsi="Times New Roman" w:cs="Times New Roman"/>
                <w:sz w:val="24"/>
                <w:szCs w:val="24"/>
                <w:lang w:val="sv-SE"/>
              </w:rPr>
              <w:t>särskilda</w:t>
            </w:r>
            <w:r>
              <w:rPr>
                <w:rFonts w:ascii="Times New Roman" w:hAnsi="Times New Roman" w:cs="Times New Roman"/>
                <w:sz w:val="24"/>
                <w:szCs w:val="24"/>
                <w:lang w:val="sv-SE"/>
              </w:rPr>
              <w:t xml:space="preserve"> behov, speciellt vad gäller </w:t>
            </w:r>
            <w:r w:rsidR="00913DAE" w:rsidRPr="00DB313C">
              <w:rPr>
                <w:rFonts w:ascii="Times New Roman" w:hAnsi="Times New Roman" w:cs="Times New Roman"/>
                <w:sz w:val="24"/>
                <w:szCs w:val="24"/>
                <w:lang w:val="sv-SE"/>
              </w:rPr>
              <w:t>ADHD</w:t>
            </w:r>
          </w:p>
          <w:p w:rsidR="00913DAE" w:rsidRPr="00DB313C" w:rsidRDefault="00913DAE" w:rsidP="00CD7F17">
            <w:pPr>
              <w:pStyle w:val="Liststycke"/>
              <w:ind w:left="0"/>
              <w:jc w:val="both"/>
              <w:rPr>
                <w:rFonts w:ascii="Times New Roman" w:hAnsi="Times New Roman" w:cs="Times New Roman"/>
                <w:sz w:val="24"/>
                <w:szCs w:val="24"/>
                <w:lang w:val="sv-SE"/>
              </w:rPr>
            </w:pPr>
          </w:p>
        </w:tc>
      </w:tr>
      <w:tr w:rsidR="00913DAE" w:rsidRPr="00DB313C" w:rsidTr="00CD7F17">
        <w:tc>
          <w:tcPr>
            <w:tcW w:w="1685" w:type="dxa"/>
          </w:tcPr>
          <w:p w:rsidR="00913DAE" w:rsidRPr="00DB313C" w:rsidRDefault="00173C8C" w:rsidP="00CD7F17">
            <w:pPr>
              <w:pStyle w:val="Liststycke"/>
              <w:ind w:left="0"/>
              <w:jc w:val="both"/>
              <w:rPr>
                <w:rFonts w:ascii="Times New Roman" w:hAnsi="Times New Roman" w:cs="Times New Roman"/>
                <w:sz w:val="24"/>
                <w:szCs w:val="24"/>
                <w:lang w:val="sv-SE"/>
              </w:rPr>
            </w:pPr>
            <w:r>
              <w:rPr>
                <w:rFonts w:ascii="Times New Roman" w:hAnsi="Times New Roman" w:cs="Times New Roman"/>
                <w:b/>
                <w:sz w:val="24"/>
                <w:szCs w:val="24"/>
                <w:lang w:val="sv-SE"/>
              </w:rPr>
              <w:t>Förväntade eller goda</w:t>
            </w:r>
          </w:p>
        </w:tc>
        <w:tc>
          <w:tcPr>
            <w:tcW w:w="423" w:type="dxa"/>
            <w:tcBorders>
              <w:bottom w:val="single" w:sz="4" w:space="0" w:color="000000" w:themeColor="text1"/>
            </w:tcBorders>
            <w:shd w:val="clear" w:color="auto" w:fill="B8CCE4" w:themeFill="accent1" w:themeFillTint="66"/>
          </w:tcPr>
          <w:p w:rsidR="00913DAE" w:rsidRPr="00DB313C" w:rsidRDefault="00913DAE" w:rsidP="00CD7F17">
            <w:pPr>
              <w:pStyle w:val="Liststycke"/>
              <w:ind w:left="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2</w:t>
            </w:r>
          </w:p>
        </w:tc>
        <w:tc>
          <w:tcPr>
            <w:tcW w:w="6846" w:type="dxa"/>
            <w:tcBorders>
              <w:bottom w:val="single" w:sz="4" w:space="0" w:color="000000" w:themeColor="text1"/>
            </w:tcBorders>
            <w:shd w:val="clear" w:color="auto" w:fill="B8CCE4" w:themeFill="accent1" w:themeFillTint="66"/>
          </w:tcPr>
          <w:p w:rsidR="00913DAE" w:rsidRPr="00DB313C" w:rsidRDefault="0038587B" w:rsidP="00CD7F17">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Skolan/institutet kan visa på att dess undervisningsmetoder är</w:t>
            </w:r>
            <w:r w:rsidR="005D6BE4">
              <w:rPr>
                <w:rFonts w:ascii="Times New Roman" w:hAnsi="Times New Roman" w:cs="Times New Roman"/>
                <w:sz w:val="24"/>
                <w:szCs w:val="24"/>
                <w:lang w:val="sv-SE"/>
              </w:rPr>
              <w:t xml:space="preserve"> </w:t>
            </w:r>
            <w:r w:rsidR="005D6BE4">
              <w:rPr>
                <w:rFonts w:ascii="Times New Roman" w:hAnsi="Times New Roman" w:cs="Times New Roman"/>
                <w:b/>
                <w:i/>
                <w:sz w:val="24"/>
                <w:szCs w:val="24"/>
                <w:lang w:val="sv-SE"/>
              </w:rPr>
              <w:t xml:space="preserve">utvalda </w:t>
            </w:r>
            <w:r w:rsidR="005D6BE4">
              <w:rPr>
                <w:rFonts w:ascii="Times New Roman" w:hAnsi="Times New Roman" w:cs="Times New Roman"/>
                <w:sz w:val="24"/>
                <w:szCs w:val="24"/>
                <w:lang w:val="sv-SE"/>
              </w:rPr>
              <w:t xml:space="preserve">med grund i </w:t>
            </w:r>
            <w:r w:rsidR="005D6BE4">
              <w:rPr>
                <w:rFonts w:ascii="Times New Roman" w:hAnsi="Times New Roman" w:cs="Times New Roman"/>
                <w:b/>
                <w:i/>
                <w:sz w:val="24"/>
                <w:szCs w:val="24"/>
                <w:lang w:val="sv-SE"/>
              </w:rPr>
              <w:t xml:space="preserve">innehåll, resultat och effektivitet </w:t>
            </w:r>
            <w:r w:rsidR="005D6BE4">
              <w:rPr>
                <w:rFonts w:ascii="Times New Roman" w:hAnsi="Times New Roman" w:cs="Times New Roman"/>
                <w:sz w:val="24"/>
                <w:szCs w:val="24"/>
                <w:lang w:val="sv-SE"/>
              </w:rPr>
              <w:t>för elever med s</w:t>
            </w:r>
            <w:r w:rsidR="006921F3">
              <w:rPr>
                <w:rFonts w:ascii="Times New Roman" w:hAnsi="Times New Roman" w:cs="Times New Roman"/>
                <w:sz w:val="24"/>
                <w:szCs w:val="24"/>
                <w:lang w:val="sv-SE"/>
              </w:rPr>
              <w:t>ärskild</w:t>
            </w:r>
            <w:r w:rsidR="005D6BE4">
              <w:rPr>
                <w:rFonts w:ascii="Times New Roman" w:hAnsi="Times New Roman" w:cs="Times New Roman"/>
                <w:sz w:val="24"/>
                <w:szCs w:val="24"/>
                <w:lang w:val="sv-SE"/>
              </w:rPr>
              <w:t xml:space="preserve">a behov, speciellt vad gäller ADHD </w:t>
            </w:r>
          </w:p>
          <w:p w:rsidR="00913DAE" w:rsidRPr="00DB313C" w:rsidRDefault="00913DAE" w:rsidP="00CD7F17">
            <w:pPr>
              <w:pStyle w:val="Liststycke"/>
              <w:ind w:left="0"/>
              <w:jc w:val="both"/>
              <w:rPr>
                <w:rFonts w:ascii="Times New Roman" w:hAnsi="Times New Roman" w:cs="Times New Roman"/>
                <w:sz w:val="24"/>
                <w:szCs w:val="24"/>
                <w:lang w:val="sv-SE"/>
              </w:rPr>
            </w:pPr>
          </w:p>
        </w:tc>
      </w:tr>
      <w:tr w:rsidR="00913DAE" w:rsidRPr="00DB313C" w:rsidTr="00CD7F17">
        <w:tc>
          <w:tcPr>
            <w:tcW w:w="1685" w:type="dxa"/>
          </w:tcPr>
          <w:p w:rsidR="00913DAE" w:rsidRPr="00DB313C" w:rsidRDefault="00173C8C" w:rsidP="00CD7F17">
            <w:pPr>
              <w:pStyle w:val="Liststycke"/>
              <w:ind w:left="0"/>
              <w:jc w:val="both"/>
              <w:rPr>
                <w:rFonts w:ascii="Times New Roman" w:hAnsi="Times New Roman" w:cs="Times New Roman"/>
                <w:sz w:val="24"/>
                <w:szCs w:val="24"/>
                <w:lang w:val="sv-SE"/>
              </w:rPr>
            </w:pPr>
            <w:r>
              <w:rPr>
                <w:rFonts w:ascii="Times New Roman" w:hAnsi="Times New Roman" w:cs="Times New Roman"/>
                <w:b/>
                <w:sz w:val="24"/>
                <w:szCs w:val="24"/>
                <w:lang w:val="sv-SE"/>
              </w:rPr>
              <w:t>Utmärkta</w:t>
            </w:r>
          </w:p>
        </w:tc>
        <w:tc>
          <w:tcPr>
            <w:tcW w:w="423" w:type="dxa"/>
            <w:tcBorders>
              <w:bottom w:val="single" w:sz="4" w:space="0" w:color="000000" w:themeColor="text1"/>
            </w:tcBorders>
            <w:shd w:val="clear" w:color="auto" w:fill="95B3D7" w:themeFill="accent1" w:themeFillTint="99"/>
          </w:tcPr>
          <w:p w:rsidR="00913DAE" w:rsidRPr="00DB313C" w:rsidRDefault="00913DAE" w:rsidP="00CD7F17">
            <w:pPr>
              <w:pStyle w:val="Liststycke"/>
              <w:ind w:left="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3</w:t>
            </w:r>
          </w:p>
        </w:tc>
        <w:tc>
          <w:tcPr>
            <w:tcW w:w="6846" w:type="dxa"/>
            <w:tcBorders>
              <w:bottom w:val="single" w:sz="4" w:space="0" w:color="000000" w:themeColor="text1"/>
            </w:tcBorders>
            <w:shd w:val="clear" w:color="auto" w:fill="95B3D7" w:themeFill="accent1" w:themeFillTint="99"/>
          </w:tcPr>
          <w:p w:rsidR="00913DAE" w:rsidRPr="00DB313C" w:rsidRDefault="005D6BE4" w:rsidP="00CD7F17">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Skolan/institutet kan visa på att de undervisningsmetoder som används för läroplanen reflekterar </w:t>
            </w:r>
            <w:r>
              <w:rPr>
                <w:rFonts w:ascii="Times New Roman" w:hAnsi="Times New Roman" w:cs="Times New Roman"/>
                <w:b/>
                <w:i/>
                <w:sz w:val="24"/>
                <w:szCs w:val="24"/>
                <w:lang w:val="sv-SE"/>
              </w:rPr>
              <w:t xml:space="preserve">det allra senaste inom </w:t>
            </w:r>
            <w:r>
              <w:rPr>
                <w:rFonts w:ascii="Times New Roman" w:hAnsi="Times New Roman" w:cs="Times New Roman"/>
                <w:b/>
                <w:i/>
                <w:sz w:val="24"/>
                <w:szCs w:val="24"/>
                <w:lang w:val="sv-SE"/>
              </w:rPr>
              <w:lastRenderedPageBreak/>
              <w:t xml:space="preserve">undervisning </w:t>
            </w:r>
            <w:r>
              <w:rPr>
                <w:rFonts w:ascii="Times New Roman" w:hAnsi="Times New Roman" w:cs="Times New Roman"/>
                <w:sz w:val="24"/>
                <w:szCs w:val="24"/>
                <w:lang w:val="sv-SE"/>
              </w:rPr>
              <w:t xml:space="preserve">för elever med </w:t>
            </w:r>
            <w:r w:rsidR="006921F3">
              <w:rPr>
                <w:rFonts w:ascii="Times New Roman" w:hAnsi="Times New Roman" w:cs="Times New Roman"/>
                <w:sz w:val="24"/>
                <w:szCs w:val="24"/>
                <w:lang w:val="sv-SE"/>
              </w:rPr>
              <w:t>särskilda</w:t>
            </w:r>
            <w:r>
              <w:rPr>
                <w:rFonts w:ascii="Times New Roman" w:hAnsi="Times New Roman" w:cs="Times New Roman"/>
                <w:sz w:val="24"/>
                <w:szCs w:val="24"/>
                <w:lang w:val="sv-SE"/>
              </w:rPr>
              <w:t xml:space="preserve"> behov, speciellt vad gäller</w:t>
            </w:r>
            <w:r w:rsidR="00913DAE" w:rsidRPr="00DB313C">
              <w:rPr>
                <w:rFonts w:ascii="Times New Roman" w:hAnsi="Times New Roman" w:cs="Times New Roman"/>
                <w:sz w:val="24"/>
                <w:szCs w:val="24"/>
                <w:lang w:val="sv-SE"/>
              </w:rPr>
              <w:t xml:space="preserve"> ADHD</w:t>
            </w:r>
          </w:p>
          <w:p w:rsidR="00913DAE" w:rsidRPr="00DB313C" w:rsidRDefault="00913DAE" w:rsidP="00CD7F17">
            <w:pPr>
              <w:pStyle w:val="Liststycke"/>
              <w:ind w:left="0"/>
              <w:jc w:val="both"/>
              <w:rPr>
                <w:rFonts w:ascii="Times New Roman" w:hAnsi="Times New Roman" w:cs="Times New Roman"/>
                <w:sz w:val="24"/>
                <w:szCs w:val="24"/>
                <w:lang w:val="sv-SE"/>
              </w:rPr>
            </w:pPr>
          </w:p>
        </w:tc>
      </w:tr>
    </w:tbl>
    <w:p w:rsidR="00913DAE" w:rsidRPr="00DB313C" w:rsidRDefault="00913DAE" w:rsidP="00913DAE">
      <w:pPr>
        <w:pStyle w:val="Liststycke"/>
        <w:jc w:val="both"/>
        <w:rPr>
          <w:rFonts w:ascii="Times New Roman" w:hAnsi="Times New Roman" w:cs="Times New Roman"/>
          <w:sz w:val="24"/>
          <w:szCs w:val="24"/>
          <w:lang w:val="sv-SE"/>
        </w:rPr>
      </w:pPr>
    </w:p>
    <w:p w:rsidR="00913DAE" w:rsidRPr="00DB313C" w:rsidRDefault="00913DAE" w:rsidP="00913DAE">
      <w:pPr>
        <w:jc w:val="both"/>
        <w:rPr>
          <w:rFonts w:ascii="Times New Roman" w:hAnsi="Times New Roman" w:cs="Times New Roman"/>
          <w:sz w:val="24"/>
          <w:szCs w:val="24"/>
          <w:lang w:val="sv-SE"/>
        </w:rPr>
      </w:pPr>
    </w:p>
    <w:p w:rsidR="00913DAE" w:rsidRPr="00DB313C" w:rsidRDefault="008103F9" w:rsidP="00913DAE">
      <w:pPr>
        <w:jc w:val="both"/>
        <w:rPr>
          <w:rFonts w:ascii="Times New Roman" w:hAnsi="Times New Roman" w:cs="Times New Roman"/>
          <w:b/>
          <w:color w:val="FF0000"/>
          <w:sz w:val="28"/>
          <w:szCs w:val="28"/>
          <w:lang w:val="sv-SE"/>
        </w:rPr>
      </w:pPr>
      <w:r>
        <w:rPr>
          <w:rFonts w:ascii="Times New Roman" w:hAnsi="Times New Roman" w:cs="Times New Roman"/>
          <w:b/>
          <w:color w:val="FF0000"/>
          <w:sz w:val="28"/>
          <w:szCs w:val="28"/>
          <w:lang w:val="sv-SE"/>
        </w:rPr>
        <w:t xml:space="preserve">Frågeformulär för </w:t>
      </w:r>
      <w:proofErr w:type="spellStart"/>
      <w:r>
        <w:rPr>
          <w:rFonts w:ascii="Times New Roman" w:hAnsi="Times New Roman" w:cs="Times New Roman"/>
          <w:b/>
          <w:color w:val="FF0000"/>
          <w:sz w:val="28"/>
          <w:szCs w:val="28"/>
          <w:lang w:val="sv-SE"/>
        </w:rPr>
        <w:t>quick</w:t>
      </w:r>
      <w:proofErr w:type="spellEnd"/>
      <w:r>
        <w:rPr>
          <w:rFonts w:ascii="Times New Roman" w:hAnsi="Times New Roman" w:cs="Times New Roman"/>
          <w:b/>
          <w:color w:val="FF0000"/>
          <w:sz w:val="28"/>
          <w:szCs w:val="28"/>
          <w:lang w:val="sv-SE"/>
        </w:rPr>
        <w:t xml:space="preserve"> </w:t>
      </w:r>
      <w:proofErr w:type="spellStart"/>
      <w:r>
        <w:rPr>
          <w:rFonts w:ascii="Times New Roman" w:hAnsi="Times New Roman" w:cs="Times New Roman"/>
          <w:b/>
          <w:color w:val="FF0000"/>
          <w:sz w:val="28"/>
          <w:szCs w:val="28"/>
          <w:lang w:val="sv-SE"/>
        </w:rPr>
        <w:t>scan</w:t>
      </w:r>
      <w:proofErr w:type="spellEnd"/>
      <w:r>
        <w:rPr>
          <w:rFonts w:ascii="Times New Roman" w:hAnsi="Times New Roman" w:cs="Times New Roman"/>
          <w:b/>
          <w:color w:val="FF0000"/>
          <w:sz w:val="28"/>
          <w:szCs w:val="28"/>
          <w:lang w:val="sv-SE"/>
        </w:rPr>
        <w:t xml:space="preserve"> </w:t>
      </w:r>
      <w:r w:rsidR="00183D6B">
        <w:rPr>
          <w:rFonts w:ascii="Times New Roman" w:hAnsi="Times New Roman" w:cs="Times New Roman"/>
          <w:b/>
          <w:color w:val="FF0000"/>
          <w:sz w:val="28"/>
          <w:szCs w:val="28"/>
          <w:lang w:val="sv-SE"/>
        </w:rPr>
        <w:t xml:space="preserve">för temat ”Lärare och undervisningsmetoder” </w:t>
      </w:r>
    </w:p>
    <w:p w:rsidR="000A09D0" w:rsidRPr="00DB313C" w:rsidRDefault="000A09D0" w:rsidP="00913DAE">
      <w:pPr>
        <w:jc w:val="both"/>
        <w:rPr>
          <w:rFonts w:ascii="Times New Roman" w:hAnsi="Times New Roman" w:cs="Times New Roman"/>
          <w:b/>
          <w:color w:val="FF0000"/>
          <w:sz w:val="28"/>
          <w:szCs w:val="28"/>
          <w:lang w:val="sv-SE"/>
        </w:rPr>
      </w:pPr>
    </w:p>
    <w:p w:rsidR="000A09D0" w:rsidRPr="00DB313C" w:rsidRDefault="00183D6B" w:rsidP="00913DAE">
      <w:pPr>
        <w:jc w:val="both"/>
        <w:rPr>
          <w:rFonts w:ascii="Times New Roman" w:hAnsi="Times New Roman" w:cs="Times New Roman"/>
          <w:b/>
          <w:sz w:val="28"/>
          <w:szCs w:val="24"/>
          <w:u w:val="single"/>
          <w:lang w:val="sv-SE"/>
        </w:rPr>
      </w:pPr>
      <w:r>
        <w:rPr>
          <w:rFonts w:ascii="Times New Roman" w:hAnsi="Times New Roman" w:cs="Times New Roman"/>
          <w:b/>
          <w:sz w:val="28"/>
          <w:szCs w:val="24"/>
          <w:u w:val="single"/>
          <w:lang w:val="sv-SE"/>
        </w:rPr>
        <w:t>Nivå</w:t>
      </w:r>
      <w:r w:rsidR="00913DAE" w:rsidRPr="00DB313C">
        <w:rPr>
          <w:rFonts w:ascii="Times New Roman" w:hAnsi="Times New Roman" w:cs="Times New Roman"/>
          <w:b/>
          <w:sz w:val="28"/>
          <w:szCs w:val="24"/>
          <w:u w:val="single"/>
          <w:lang w:val="sv-SE"/>
        </w:rPr>
        <w:t xml:space="preserve"> 1 </w:t>
      </w:r>
    </w:p>
    <w:p w:rsidR="00913DAE" w:rsidRPr="00DB313C" w:rsidRDefault="00531E7B" w:rsidP="00913DAE">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lärarnas kunskap om ADHD </w:t>
      </w:r>
    </w:p>
    <w:p w:rsidR="00913DAE" w:rsidRPr="00DB313C" w:rsidRDefault="00531E7B" w:rsidP="00913DAE">
      <w:pPr>
        <w:spacing w:after="0"/>
        <w:jc w:val="both"/>
        <w:rPr>
          <w:rFonts w:ascii="Times New Roman" w:hAnsi="Times New Roman" w:cs="Times New Roman"/>
          <w:sz w:val="24"/>
          <w:szCs w:val="24"/>
          <w:lang w:val="sv-SE"/>
        </w:rPr>
      </w:pPr>
      <w:r>
        <w:rPr>
          <w:rFonts w:ascii="Times New Roman" w:hAnsi="Times New Roman" w:cs="Times New Roman"/>
          <w:b/>
          <w:sz w:val="24"/>
          <w:szCs w:val="24"/>
          <w:lang w:val="sv-SE"/>
        </w:rPr>
        <w:t>F</w:t>
      </w:r>
      <w:r w:rsidR="00913DAE" w:rsidRPr="00DB313C">
        <w:rPr>
          <w:rFonts w:ascii="Times New Roman" w:hAnsi="Times New Roman" w:cs="Times New Roman"/>
          <w:b/>
          <w:sz w:val="24"/>
          <w:szCs w:val="24"/>
          <w:lang w:val="sv-SE"/>
        </w:rPr>
        <w:t xml:space="preserve"> 1</w:t>
      </w:r>
      <w:r w:rsidR="00913DAE" w:rsidRPr="00DB313C">
        <w:rPr>
          <w:rFonts w:ascii="Times New Roman" w:hAnsi="Times New Roman" w:cs="Times New Roman"/>
          <w:sz w:val="24"/>
          <w:szCs w:val="24"/>
          <w:lang w:val="sv-SE"/>
        </w:rPr>
        <w:t xml:space="preserve"> –</w:t>
      </w:r>
      <w:r w:rsidR="00913DAE" w:rsidRPr="00DB313C">
        <w:rPr>
          <w:lang w:val="sv-SE"/>
        </w:rPr>
        <w:t xml:space="preserve"> </w:t>
      </w:r>
      <w:r>
        <w:rPr>
          <w:rFonts w:ascii="Times New Roman" w:hAnsi="Times New Roman" w:cs="Times New Roman"/>
          <w:sz w:val="24"/>
          <w:szCs w:val="24"/>
          <w:lang w:val="sv-SE"/>
        </w:rPr>
        <w:t>I</w:t>
      </w:r>
      <w:r w:rsidR="00913DAE" w:rsidRPr="00DB313C">
        <w:rPr>
          <w:rFonts w:ascii="Times New Roman" w:hAnsi="Times New Roman" w:cs="Times New Roman"/>
          <w:sz w:val="24"/>
          <w:szCs w:val="24"/>
          <w:lang w:val="sv-SE"/>
        </w:rPr>
        <w:t>nstitut</w:t>
      </w:r>
      <w:r>
        <w:rPr>
          <w:rFonts w:ascii="Times New Roman" w:hAnsi="Times New Roman" w:cs="Times New Roman"/>
          <w:sz w:val="24"/>
          <w:szCs w:val="24"/>
          <w:lang w:val="sv-SE"/>
        </w:rPr>
        <w:t xml:space="preserve">et anger </w:t>
      </w:r>
      <w:r w:rsidR="002B2CF9">
        <w:rPr>
          <w:rFonts w:ascii="Times New Roman" w:hAnsi="Times New Roman" w:cs="Times New Roman"/>
          <w:sz w:val="24"/>
          <w:szCs w:val="24"/>
          <w:lang w:val="sv-SE"/>
        </w:rPr>
        <w:t>uttryckligen</w:t>
      </w:r>
      <w:r>
        <w:rPr>
          <w:rFonts w:ascii="Times New Roman" w:hAnsi="Times New Roman" w:cs="Times New Roman"/>
          <w:sz w:val="24"/>
          <w:szCs w:val="24"/>
          <w:lang w:val="sv-SE"/>
        </w:rPr>
        <w:t xml:space="preserve"> i offentligt tillgängliga dokument (webb</w:t>
      </w:r>
      <w:r w:rsidR="004855BF">
        <w:rPr>
          <w:rFonts w:ascii="Times New Roman" w:hAnsi="Times New Roman" w:cs="Times New Roman"/>
          <w:sz w:val="24"/>
          <w:szCs w:val="24"/>
          <w:lang w:val="sv-SE"/>
        </w:rPr>
        <w:t>plats</w:t>
      </w:r>
      <w:r>
        <w:rPr>
          <w:rFonts w:ascii="Times New Roman" w:hAnsi="Times New Roman" w:cs="Times New Roman"/>
          <w:sz w:val="24"/>
          <w:szCs w:val="24"/>
          <w:lang w:val="sv-SE"/>
        </w:rPr>
        <w:t xml:space="preserve">, broschyr) att dess pedagogiska synsätt inriktar sig på elever med olika inlärningsbehov </w:t>
      </w:r>
    </w:p>
    <w:p w:rsidR="00BC1C7E" w:rsidRPr="00DB313C" w:rsidRDefault="00BC1C7E" w:rsidP="00913DAE">
      <w:pPr>
        <w:spacing w:after="0"/>
        <w:jc w:val="both"/>
        <w:rPr>
          <w:rFonts w:ascii="Times New Roman" w:hAnsi="Times New Roman" w:cs="Times New Roman"/>
          <w:sz w:val="24"/>
          <w:szCs w:val="24"/>
          <w:lang w:val="sv-SE"/>
        </w:rPr>
      </w:pPr>
    </w:p>
    <w:p w:rsidR="00913DAE" w:rsidRPr="00DB313C" w:rsidRDefault="00913DAE" w:rsidP="00913DAE">
      <w:pPr>
        <w:spacing w:after="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w:t>
      </w:r>
      <w:r w:rsidR="00531E7B">
        <w:rPr>
          <w:rFonts w:ascii="Times New Roman" w:hAnsi="Times New Roman" w:cs="Times New Roman"/>
          <w:sz w:val="24"/>
          <w:szCs w:val="24"/>
          <w:lang w:val="sv-SE"/>
        </w:rPr>
        <w:t>Ja</w:t>
      </w:r>
      <w:r w:rsidRPr="00DB313C">
        <w:rPr>
          <w:rFonts w:ascii="Times New Roman" w:hAnsi="Times New Roman" w:cs="Times New Roman"/>
          <w:sz w:val="24"/>
          <w:szCs w:val="24"/>
          <w:lang w:val="sv-SE"/>
        </w:rPr>
        <w:t xml:space="preserve">   </w:t>
      </w: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N</w:t>
      </w:r>
      <w:r w:rsidR="00531E7B">
        <w:rPr>
          <w:rFonts w:ascii="Times New Roman" w:hAnsi="Times New Roman" w:cs="Times New Roman"/>
          <w:sz w:val="24"/>
          <w:szCs w:val="24"/>
          <w:lang w:val="sv-SE"/>
        </w:rPr>
        <w:t>ej</w:t>
      </w:r>
    </w:p>
    <w:p w:rsidR="00913DAE" w:rsidRPr="00DB313C" w:rsidRDefault="00913DAE" w:rsidP="00913DAE">
      <w:pPr>
        <w:spacing w:after="0"/>
        <w:jc w:val="both"/>
        <w:rPr>
          <w:rFonts w:ascii="Times New Roman" w:hAnsi="Times New Roman" w:cs="Times New Roman"/>
          <w:sz w:val="24"/>
          <w:szCs w:val="24"/>
          <w:lang w:val="sv-SE"/>
        </w:rPr>
      </w:pPr>
    </w:p>
    <w:p w:rsidR="000A09D0" w:rsidRPr="00DB313C" w:rsidRDefault="00C65CDD" w:rsidP="00913DAE">
      <w:pPr>
        <w:spacing w:after="0"/>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lärarnas kunskap om olika undervisningsmetoder beträffande elever med </w:t>
      </w:r>
      <w:r w:rsidR="000A09D0" w:rsidRPr="00DB313C">
        <w:rPr>
          <w:rFonts w:ascii="Times New Roman" w:hAnsi="Times New Roman" w:cs="Times New Roman"/>
          <w:b/>
          <w:sz w:val="24"/>
          <w:u w:val="single"/>
          <w:lang w:val="sv-SE"/>
        </w:rPr>
        <w:t>ADHD</w:t>
      </w:r>
      <w:r>
        <w:rPr>
          <w:rFonts w:ascii="Times New Roman" w:hAnsi="Times New Roman" w:cs="Times New Roman"/>
          <w:b/>
          <w:sz w:val="24"/>
          <w:u w:val="single"/>
          <w:lang w:val="sv-SE"/>
        </w:rPr>
        <w:t xml:space="preserve"> </w:t>
      </w:r>
    </w:p>
    <w:p w:rsidR="000A09D0" w:rsidRPr="00DB313C" w:rsidRDefault="000A09D0" w:rsidP="00913DAE">
      <w:pPr>
        <w:spacing w:after="0"/>
        <w:jc w:val="both"/>
        <w:rPr>
          <w:rFonts w:ascii="Times New Roman" w:hAnsi="Times New Roman" w:cs="Times New Roman"/>
          <w:sz w:val="24"/>
          <w:szCs w:val="24"/>
          <w:lang w:val="sv-SE"/>
        </w:rPr>
      </w:pPr>
    </w:p>
    <w:p w:rsidR="000A09D0" w:rsidRPr="00DB313C" w:rsidRDefault="00C65CDD" w:rsidP="000A09D0">
      <w:pPr>
        <w:pStyle w:val="Default"/>
        <w:spacing w:line="276" w:lineRule="auto"/>
        <w:jc w:val="both"/>
      </w:pPr>
      <w:r>
        <w:rPr>
          <w:b/>
        </w:rPr>
        <w:t>F</w:t>
      </w:r>
      <w:r w:rsidR="000A09D0" w:rsidRPr="00DB313C">
        <w:rPr>
          <w:b/>
        </w:rPr>
        <w:t xml:space="preserve"> 2</w:t>
      </w:r>
      <w:r w:rsidR="000A09D0" w:rsidRPr="00DB313C">
        <w:t xml:space="preserve"> </w:t>
      </w:r>
      <w:r>
        <w:t>–</w:t>
      </w:r>
      <w:r w:rsidR="000A09D0" w:rsidRPr="00DB313C">
        <w:t xml:space="preserve"> </w:t>
      </w:r>
      <w:r>
        <w:t xml:space="preserve">Våra lärare har kunskap om hur de kan genomföra beteendeinterventioner i klassrummet </w:t>
      </w:r>
    </w:p>
    <w:p w:rsidR="00BC1C7E" w:rsidRPr="00DB313C" w:rsidRDefault="00BC1C7E" w:rsidP="000A09D0">
      <w:pPr>
        <w:pStyle w:val="Default"/>
        <w:spacing w:line="276" w:lineRule="auto"/>
        <w:jc w:val="both"/>
      </w:pPr>
    </w:p>
    <w:p w:rsidR="000A09D0" w:rsidRPr="00DB313C" w:rsidRDefault="000A09D0" w:rsidP="000A09D0">
      <w:pPr>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w:t>
      </w:r>
      <w:r w:rsidR="00C65CDD">
        <w:rPr>
          <w:rFonts w:ascii="Times New Roman" w:hAnsi="Times New Roman" w:cs="Times New Roman"/>
          <w:sz w:val="24"/>
          <w:szCs w:val="24"/>
          <w:lang w:val="sv-SE"/>
        </w:rPr>
        <w:t>Ja</w:t>
      </w:r>
      <w:r w:rsidRPr="00DB313C">
        <w:rPr>
          <w:rFonts w:ascii="Times New Roman" w:hAnsi="Times New Roman" w:cs="Times New Roman"/>
          <w:sz w:val="24"/>
          <w:szCs w:val="24"/>
          <w:lang w:val="sv-SE"/>
        </w:rPr>
        <w:t xml:space="preserve">   </w:t>
      </w: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N</w:t>
      </w:r>
      <w:r w:rsidR="00C65CDD">
        <w:rPr>
          <w:rFonts w:ascii="Times New Roman" w:hAnsi="Times New Roman" w:cs="Times New Roman"/>
          <w:sz w:val="24"/>
          <w:szCs w:val="24"/>
          <w:lang w:val="sv-SE"/>
        </w:rPr>
        <w:t>ej</w:t>
      </w:r>
    </w:p>
    <w:p w:rsidR="000A09D0" w:rsidRPr="00DB313C" w:rsidRDefault="00C65CDD" w:rsidP="000A09D0">
      <w:pPr>
        <w:pStyle w:val="Default"/>
        <w:spacing w:line="276" w:lineRule="auto"/>
        <w:jc w:val="both"/>
        <w:rPr>
          <w:rFonts w:ascii="Times" w:hAnsi="Times"/>
          <w:b/>
        </w:rPr>
      </w:pPr>
      <w:r>
        <w:rPr>
          <w:b/>
          <w:u w:val="single"/>
        </w:rPr>
        <w:t xml:space="preserve">Bedöma nivån för uppdatering av lärarna i olika undervisningsmetoder beträffande elever med </w:t>
      </w:r>
      <w:r w:rsidR="000A09D0" w:rsidRPr="00DB313C">
        <w:rPr>
          <w:b/>
          <w:u w:val="single"/>
        </w:rPr>
        <w:t>ADHD</w:t>
      </w:r>
      <w:r>
        <w:rPr>
          <w:b/>
          <w:u w:val="single"/>
        </w:rPr>
        <w:t xml:space="preserve"> </w:t>
      </w:r>
    </w:p>
    <w:p w:rsidR="000A09D0" w:rsidRPr="00DB313C" w:rsidRDefault="000A09D0" w:rsidP="000A09D0">
      <w:pPr>
        <w:pStyle w:val="Default"/>
        <w:spacing w:line="276" w:lineRule="auto"/>
        <w:jc w:val="both"/>
        <w:rPr>
          <w:rFonts w:ascii="Times" w:hAnsi="Times"/>
          <w:b/>
        </w:rPr>
      </w:pPr>
    </w:p>
    <w:p w:rsidR="000A09D0" w:rsidRPr="00DB313C" w:rsidRDefault="00C65CDD" w:rsidP="000A09D0">
      <w:pPr>
        <w:pStyle w:val="Default"/>
        <w:spacing w:line="276" w:lineRule="auto"/>
        <w:jc w:val="both"/>
        <w:rPr>
          <w:rFonts w:ascii="Times" w:hAnsi="Times"/>
        </w:rPr>
      </w:pPr>
      <w:r>
        <w:rPr>
          <w:rFonts w:ascii="Times" w:hAnsi="Times"/>
          <w:b/>
        </w:rPr>
        <w:t>F</w:t>
      </w:r>
      <w:r w:rsidR="000A09D0" w:rsidRPr="00DB313C">
        <w:rPr>
          <w:rFonts w:ascii="Times" w:hAnsi="Times"/>
          <w:b/>
        </w:rPr>
        <w:t xml:space="preserve"> 3</w:t>
      </w:r>
      <w:r w:rsidR="000A09D0" w:rsidRPr="00DB313C">
        <w:rPr>
          <w:rFonts w:ascii="Times" w:hAnsi="Times"/>
        </w:rPr>
        <w:t xml:space="preserve"> </w:t>
      </w:r>
      <w:r w:rsidR="008B0748">
        <w:rPr>
          <w:rFonts w:ascii="Times" w:hAnsi="Times"/>
        </w:rPr>
        <w:t>–</w:t>
      </w:r>
      <w:r w:rsidR="000A09D0" w:rsidRPr="00DB313C">
        <w:rPr>
          <w:rFonts w:ascii="Times" w:hAnsi="Times"/>
        </w:rPr>
        <w:t xml:space="preserve"> </w:t>
      </w:r>
      <w:r w:rsidR="008B0748">
        <w:rPr>
          <w:rFonts w:ascii="Times" w:hAnsi="Times"/>
        </w:rPr>
        <w:t xml:space="preserve">Våra lärare har kunskap om hur de kan utföra innovativa metoder för klassrumsanpassning för att hantera inlärningsbehov hos elever med ADHD </w:t>
      </w:r>
    </w:p>
    <w:p w:rsidR="00BC1C7E" w:rsidRPr="00DB313C" w:rsidRDefault="00BC1C7E" w:rsidP="000A09D0">
      <w:pPr>
        <w:pStyle w:val="Default"/>
        <w:spacing w:line="276" w:lineRule="auto"/>
        <w:jc w:val="both"/>
        <w:rPr>
          <w:rFonts w:ascii="Times" w:hAnsi="Times"/>
        </w:rPr>
      </w:pPr>
    </w:p>
    <w:p w:rsidR="000A09D0" w:rsidRPr="00DB313C" w:rsidRDefault="000A09D0" w:rsidP="000A09D0">
      <w:pPr>
        <w:jc w:val="both"/>
        <w:rPr>
          <w:rFonts w:ascii="Times" w:hAnsi="Times" w:cs="Times New Roman"/>
          <w:sz w:val="24"/>
          <w:szCs w:val="24"/>
          <w:lang w:val="sv-SE"/>
        </w:rPr>
      </w:pPr>
      <w:r w:rsidRPr="00DB313C">
        <w:rPr>
          <w:rFonts w:ascii="Times" w:hAnsi="Times" w:cs="Times New Roman"/>
          <w:sz w:val="24"/>
          <w:szCs w:val="24"/>
          <w:lang w:val="sv-SE"/>
        </w:rPr>
        <w:sym w:font="Symbol" w:char="F07F"/>
      </w:r>
      <w:r w:rsidRPr="00DB313C">
        <w:rPr>
          <w:rFonts w:ascii="Times" w:hAnsi="Times" w:cs="Times New Roman"/>
          <w:sz w:val="24"/>
          <w:szCs w:val="24"/>
          <w:lang w:val="sv-SE"/>
        </w:rPr>
        <w:t xml:space="preserve"> </w:t>
      </w:r>
      <w:r w:rsidR="008B0748">
        <w:rPr>
          <w:rFonts w:ascii="Times" w:hAnsi="Times" w:cs="Times New Roman"/>
          <w:sz w:val="24"/>
          <w:szCs w:val="24"/>
          <w:lang w:val="sv-SE"/>
        </w:rPr>
        <w:t>Ja</w:t>
      </w:r>
      <w:r w:rsidRPr="00DB313C">
        <w:rPr>
          <w:rFonts w:ascii="Times" w:hAnsi="Times" w:cs="Times New Roman"/>
          <w:sz w:val="24"/>
          <w:szCs w:val="24"/>
          <w:lang w:val="sv-SE"/>
        </w:rPr>
        <w:t xml:space="preserve">   </w:t>
      </w:r>
      <w:r w:rsidRPr="00DB313C">
        <w:rPr>
          <w:rFonts w:ascii="Times" w:hAnsi="Times" w:cs="Times New Roman"/>
          <w:sz w:val="24"/>
          <w:szCs w:val="24"/>
          <w:lang w:val="sv-SE"/>
        </w:rPr>
        <w:sym w:font="Symbol" w:char="F07F"/>
      </w:r>
      <w:r w:rsidRPr="00DB313C">
        <w:rPr>
          <w:rFonts w:ascii="Times" w:hAnsi="Times" w:cs="Times New Roman"/>
          <w:sz w:val="24"/>
          <w:szCs w:val="24"/>
          <w:lang w:val="sv-SE"/>
        </w:rPr>
        <w:t xml:space="preserve"> N</w:t>
      </w:r>
      <w:r w:rsidR="008B0748">
        <w:rPr>
          <w:rFonts w:ascii="Times" w:hAnsi="Times" w:cs="Times New Roman"/>
          <w:sz w:val="24"/>
          <w:szCs w:val="24"/>
          <w:lang w:val="sv-SE"/>
        </w:rPr>
        <w:t>ej</w:t>
      </w:r>
    </w:p>
    <w:p w:rsidR="000A09D0" w:rsidRPr="00DB313C" w:rsidRDefault="000A09D0" w:rsidP="000A09D0">
      <w:pPr>
        <w:jc w:val="both"/>
        <w:rPr>
          <w:rFonts w:ascii="Times New Roman" w:hAnsi="Times New Roman" w:cs="Times New Roman"/>
          <w:b/>
          <w:color w:val="FF0000"/>
          <w:sz w:val="24"/>
          <w:szCs w:val="24"/>
          <w:u w:val="single"/>
          <w:lang w:val="sv-SE"/>
        </w:rPr>
      </w:pPr>
      <w:r w:rsidRPr="00DB313C">
        <w:rPr>
          <w:rFonts w:ascii="Times New Roman" w:hAnsi="Times New Roman" w:cs="Times New Roman"/>
          <w:b/>
          <w:color w:val="FF0000"/>
          <w:sz w:val="24"/>
          <w:szCs w:val="24"/>
          <w:u w:val="single"/>
          <w:lang w:val="sv-SE"/>
        </w:rPr>
        <w:t>(</w:t>
      </w:r>
      <w:r w:rsidR="008B0748">
        <w:rPr>
          <w:rFonts w:ascii="Times New Roman" w:hAnsi="Times New Roman" w:cs="Times New Roman"/>
          <w:b/>
          <w:color w:val="FF0000"/>
          <w:sz w:val="24"/>
          <w:szCs w:val="24"/>
          <w:u w:val="single"/>
          <w:lang w:val="sv-SE"/>
        </w:rPr>
        <w:t xml:space="preserve">För att gå till frågorna för nivå 2, måste svaren för F1, F2 och F3 vara ja) </w:t>
      </w:r>
    </w:p>
    <w:p w:rsidR="000A09D0" w:rsidRPr="00DB313C" w:rsidRDefault="000A09D0" w:rsidP="000A09D0">
      <w:pPr>
        <w:jc w:val="both"/>
        <w:rPr>
          <w:rFonts w:ascii="Times New Roman" w:hAnsi="Times New Roman" w:cs="Times New Roman"/>
          <w:b/>
          <w:color w:val="FF0000"/>
          <w:sz w:val="24"/>
          <w:szCs w:val="24"/>
          <w:u w:val="single"/>
          <w:lang w:val="sv-SE"/>
        </w:rPr>
      </w:pPr>
    </w:p>
    <w:p w:rsidR="000A09D0" w:rsidRPr="00DB313C" w:rsidRDefault="008B0748" w:rsidP="00913DAE">
      <w:pPr>
        <w:spacing w:after="0"/>
        <w:jc w:val="both"/>
        <w:rPr>
          <w:rFonts w:ascii="Times New Roman" w:hAnsi="Times New Roman" w:cs="Times New Roman"/>
          <w:b/>
          <w:sz w:val="28"/>
          <w:szCs w:val="24"/>
          <w:u w:val="single"/>
          <w:lang w:val="sv-SE"/>
        </w:rPr>
      </w:pPr>
      <w:r>
        <w:rPr>
          <w:rFonts w:ascii="Times New Roman" w:hAnsi="Times New Roman" w:cs="Times New Roman"/>
          <w:b/>
          <w:sz w:val="28"/>
          <w:szCs w:val="24"/>
          <w:u w:val="single"/>
          <w:lang w:val="sv-SE"/>
        </w:rPr>
        <w:t>Nivå</w:t>
      </w:r>
      <w:r w:rsidR="000A09D0" w:rsidRPr="00DB313C">
        <w:rPr>
          <w:rFonts w:ascii="Times New Roman" w:hAnsi="Times New Roman" w:cs="Times New Roman"/>
          <w:b/>
          <w:sz w:val="28"/>
          <w:szCs w:val="24"/>
          <w:u w:val="single"/>
          <w:lang w:val="sv-SE"/>
        </w:rPr>
        <w:t xml:space="preserve"> 2</w:t>
      </w:r>
    </w:p>
    <w:p w:rsidR="000A09D0" w:rsidRPr="00DB313C" w:rsidRDefault="000A09D0" w:rsidP="00913DAE">
      <w:pPr>
        <w:spacing w:after="0"/>
        <w:jc w:val="both"/>
        <w:rPr>
          <w:rFonts w:ascii="Times New Roman" w:hAnsi="Times New Roman" w:cs="Times New Roman"/>
          <w:b/>
          <w:sz w:val="28"/>
          <w:szCs w:val="24"/>
          <w:u w:val="single"/>
          <w:lang w:val="sv-SE"/>
        </w:rPr>
      </w:pPr>
    </w:p>
    <w:p w:rsidR="000A09D0" w:rsidRPr="00DB313C" w:rsidRDefault="003D233B" w:rsidP="000A09D0">
      <w:pPr>
        <w:jc w:val="both"/>
        <w:rPr>
          <w:rFonts w:ascii="Times New Roman" w:hAnsi="Times New Roman" w:cs="Times New Roman"/>
          <w:b/>
          <w:sz w:val="24"/>
          <w:u w:val="single"/>
          <w:lang w:val="sv-SE"/>
        </w:rPr>
      </w:pPr>
      <w:r>
        <w:rPr>
          <w:rFonts w:ascii="Times New Roman" w:hAnsi="Times New Roman" w:cs="Times New Roman"/>
          <w:b/>
          <w:sz w:val="24"/>
          <w:u w:val="single"/>
          <w:lang w:val="sv-SE"/>
        </w:rPr>
        <w:t>Bedöma nivån för lärarnas kunskap om ADHD</w:t>
      </w:r>
      <w:r w:rsidR="00664A0D">
        <w:rPr>
          <w:rFonts w:ascii="Times New Roman" w:hAnsi="Times New Roman" w:cs="Times New Roman"/>
          <w:b/>
          <w:sz w:val="24"/>
          <w:u w:val="single"/>
          <w:lang w:val="sv-SE"/>
        </w:rPr>
        <w:t xml:space="preserve"> </w:t>
      </w:r>
    </w:p>
    <w:p w:rsidR="00913DAE" w:rsidRPr="00DB313C" w:rsidRDefault="00664A0D" w:rsidP="00913DAE">
      <w:pPr>
        <w:spacing w:after="0"/>
        <w:jc w:val="both"/>
        <w:rPr>
          <w:rFonts w:ascii="Times New Roman" w:hAnsi="Times New Roman" w:cs="Times New Roman"/>
          <w:sz w:val="24"/>
          <w:szCs w:val="24"/>
          <w:lang w:val="sv-SE"/>
        </w:rPr>
      </w:pPr>
      <w:r>
        <w:rPr>
          <w:rFonts w:ascii="Times New Roman" w:hAnsi="Times New Roman" w:cs="Times New Roman"/>
          <w:b/>
          <w:sz w:val="24"/>
          <w:szCs w:val="24"/>
          <w:lang w:val="sv-SE"/>
        </w:rPr>
        <w:t>F</w:t>
      </w:r>
      <w:r w:rsidR="000A09D0" w:rsidRPr="00DB313C">
        <w:rPr>
          <w:rFonts w:ascii="Times New Roman" w:hAnsi="Times New Roman" w:cs="Times New Roman"/>
          <w:b/>
          <w:sz w:val="24"/>
          <w:szCs w:val="24"/>
          <w:lang w:val="sv-SE"/>
        </w:rPr>
        <w:t xml:space="preserve"> 4</w:t>
      </w:r>
      <w:r w:rsidR="00913DAE" w:rsidRPr="00DB313C">
        <w:rPr>
          <w:rFonts w:ascii="Times New Roman" w:hAnsi="Times New Roman" w:cs="Times New Roman"/>
          <w:sz w:val="24"/>
          <w:szCs w:val="24"/>
          <w:lang w:val="sv-SE"/>
        </w:rPr>
        <w:t xml:space="preserve"> –</w:t>
      </w:r>
      <w:r w:rsidR="00913DAE" w:rsidRPr="00DB313C">
        <w:rPr>
          <w:lang w:val="sv-SE"/>
        </w:rPr>
        <w:t xml:space="preserve"> </w:t>
      </w:r>
      <w:r>
        <w:rPr>
          <w:rFonts w:ascii="Times New Roman" w:hAnsi="Times New Roman" w:cs="Times New Roman"/>
          <w:sz w:val="24"/>
          <w:szCs w:val="24"/>
          <w:lang w:val="sv-SE"/>
        </w:rPr>
        <w:t>I</w:t>
      </w:r>
      <w:r w:rsidR="00913DAE" w:rsidRPr="00DB313C">
        <w:rPr>
          <w:rFonts w:ascii="Times New Roman" w:hAnsi="Times New Roman" w:cs="Times New Roman"/>
          <w:sz w:val="24"/>
          <w:szCs w:val="24"/>
          <w:lang w:val="sv-SE"/>
        </w:rPr>
        <w:t>ns</w:t>
      </w:r>
      <w:r w:rsidR="00D67889" w:rsidRPr="00DB313C">
        <w:rPr>
          <w:rFonts w:ascii="Times New Roman" w:hAnsi="Times New Roman" w:cs="Times New Roman"/>
          <w:sz w:val="24"/>
          <w:szCs w:val="24"/>
          <w:lang w:val="sv-SE"/>
        </w:rPr>
        <w:t>titut</w:t>
      </w:r>
      <w:r>
        <w:rPr>
          <w:rFonts w:ascii="Times New Roman" w:hAnsi="Times New Roman" w:cs="Times New Roman"/>
          <w:sz w:val="24"/>
          <w:szCs w:val="24"/>
          <w:lang w:val="sv-SE"/>
        </w:rPr>
        <w:t xml:space="preserve">et anger </w:t>
      </w:r>
      <w:r w:rsidR="002B2CF9">
        <w:rPr>
          <w:rFonts w:ascii="Times New Roman" w:hAnsi="Times New Roman" w:cs="Times New Roman"/>
          <w:sz w:val="24"/>
          <w:szCs w:val="24"/>
          <w:lang w:val="sv-SE"/>
        </w:rPr>
        <w:t>uttryckligen</w:t>
      </w:r>
      <w:r>
        <w:rPr>
          <w:rFonts w:ascii="Times New Roman" w:hAnsi="Times New Roman" w:cs="Times New Roman"/>
          <w:sz w:val="24"/>
          <w:szCs w:val="24"/>
          <w:lang w:val="sv-SE"/>
        </w:rPr>
        <w:t xml:space="preserve"> i offentligt tillgängliga dokument (webb</w:t>
      </w:r>
      <w:r w:rsidR="00D04581">
        <w:rPr>
          <w:rFonts w:ascii="Times New Roman" w:hAnsi="Times New Roman" w:cs="Times New Roman"/>
          <w:sz w:val="24"/>
          <w:szCs w:val="24"/>
          <w:lang w:val="sv-SE"/>
        </w:rPr>
        <w:t>plats</w:t>
      </w:r>
      <w:r>
        <w:rPr>
          <w:rFonts w:ascii="Times New Roman" w:hAnsi="Times New Roman" w:cs="Times New Roman"/>
          <w:sz w:val="24"/>
          <w:szCs w:val="24"/>
          <w:lang w:val="sv-SE"/>
        </w:rPr>
        <w:t xml:space="preserve">, broschyr) att dess pedagogiska synsätt inriktar sig på elever med </w:t>
      </w:r>
      <w:r w:rsidR="00913DAE" w:rsidRPr="00DB313C">
        <w:rPr>
          <w:rFonts w:ascii="Times New Roman" w:hAnsi="Times New Roman" w:cs="Times New Roman"/>
          <w:sz w:val="24"/>
          <w:szCs w:val="24"/>
          <w:lang w:val="sv-SE"/>
        </w:rPr>
        <w:t>ADHD</w:t>
      </w:r>
    </w:p>
    <w:p w:rsidR="00BC1C7E" w:rsidRPr="00DB313C" w:rsidRDefault="00BC1C7E" w:rsidP="00913DAE">
      <w:pPr>
        <w:spacing w:after="0"/>
        <w:jc w:val="both"/>
        <w:rPr>
          <w:rFonts w:ascii="Times New Roman" w:hAnsi="Times New Roman" w:cs="Times New Roman"/>
          <w:sz w:val="24"/>
          <w:szCs w:val="24"/>
          <w:lang w:val="sv-SE"/>
        </w:rPr>
      </w:pPr>
    </w:p>
    <w:p w:rsidR="00913DAE" w:rsidRPr="00DB313C" w:rsidRDefault="00913DAE" w:rsidP="00913DAE">
      <w:pPr>
        <w:spacing w:after="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w:t>
      </w:r>
      <w:r w:rsidR="00664A0D">
        <w:rPr>
          <w:rFonts w:ascii="Times New Roman" w:hAnsi="Times New Roman" w:cs="Times New Roman"/>
          <w:sz w:val="24"/>
          <w:szCs w:val="24"/>
          <w:lang w:val="sv-SE"/>
        </w:rPr>
        <w:t>Ja</w:t>
      </w:r>
      <w:r w:rsidRPr="00DB313C">
        <w:rPr>
          <w:rFonts w:ascii="Times New Roman" w:hAnsi="Times New Roman" w:cs="Times New Roman"/>
          <w:sz w:val="24"/>
          <w:szCs w:val="24"/>
          <w:lang w:val="sv-SE"/>
        </w:rPr>
        <w:t xml:space="preserve">   </w:t>
      </w: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N</w:t>
      </w:r>
      <w:r w:rsidR="00664A0D">
        <w:rPr>
          <w:rFonts w:ascii="Times New Roman" w:hAnsi="Times New Roman" w:cs="Times New Roman"/>
          <w:sz w:val="24"/>
          <w:szCs w:val="24"/>
          <w:lang w:val="sv-SE"/>
        </w:rPr>
        <w:t>ej</w:t>
      </w:r>
    </w:p>
    <w:p w:rsidR="00913DAE" w:rsidRPr="00DB313C" w:rsidRDefault="00913DAE" w:rsidP="00913DAE">
      <w:pPr>
        <w:spacing w:after="0"/>
        <w:jc w:val="both"/>
        <w:rPr>
          <w:rFonts w:ascii="Times New Roman" w:hAnsi="Times New Roman" w:cs="Times New Roman"/>
          <w:sz w:val="24"/>
          <w:szCs w:val="24"/>
          <w:lang w:val="sv-SE"/>
        </w:rPr>
      </w:pPr>
    </w:p>
    <w:p w:rsidR="00031E99" w:rsidRPr="00DB313C" w:rsidRDefault="00031E99" w:rsidP="00031E99">
      <w:pPr>
        <w:spacing w:after="0"/>
        <w:jc w:val="both"/>
        <w:rPr>
          <w:rFonts w:ascii="Times New Roman" w:hAnsi="Times New Roman" w:cs="Times New Roman"/>
          <w:b/>
          <w:sz w:val="24"/>
          <w:u w:val="single"/>
          <w:lang w:val="sv-SE"/>
        </w:rPr>
      </w:pPr>
      <w:r>
        <w:rPr>
          <w:rFonts w:ascii="Times New Roman" w:hAnsi="Times New Roman" w:cs="Times New Roman"/>
          <w:b/>
          <w:sz w:val="24"/>
          <w:u w:val="single"/>
          <w:lang w:val="sv-SE"/>
        </w:rPr>
        <w:lastRenderedPageBreak/>
        <w:t xml:space="preserve">Bedöma nivån för lärarnas kunskap om olika undervisningsmetoder beträffande elever med </w:t>
      </w:r>
      <w:r w:rsidRPr="00DB313C">
        <w:rPr>
          <w:rFonts w:ascii="Times New Roman" w:hAnsi="Times New Roman" w:cs="Times New Roman"/>
          <w:b/>
          <w:sz w:val="24"/>
          <w:u w:val="single"/>
          <w:lang w:val="sv-SE"/>
        </w:rPr>
        <w:t>ADHD</w:t>
      </w:r>
      <w:r>
        <w:rPr>
          <w:rFonts w:ascii="Times New Roman" w:hAnsi="Times New Roman" w:cs="Times New Roman"/>
          <w:b/>
          <w:sz w:val="24"/>
          <w:u w:val="single"/>
          <w:lang w:val="sv-SE"/>
        </w:rPr>
        <w:t xml:space="preserve"> </w:t>
      </w:r>
    </w:p>
    <w:p w:rsidR="000A09D0" w:rsidRPr="00DB313C" w:rsidRDefault="000A09D0" w:rsidP="00913DAE">
      <w:pPr>
        <w:spacing w:after="0"/>
        <w:jc w:val="both"/>
        <w:rPr>
          <w:rFonts w:ascii="Times New Roman" w:hAnsi="Times New Roman" w:cs="Times New Roman"/>
          <w:b/>
          <w:sz w:val="24"/>
          <w:u w:val="single"/>
          <w:lang w:val="sv-SE"/>
        </w:rPr>
      </w:pPr>
    </w:p>
    <w:p w:rsidR="000A09D0" w:rsidRPr="00DB313C" w:rsidRDefault="00664A0D" w:rsidP="000A09D0">
      <w:pPr>
        <w:pStyle w:val="Default"/>
        <w:spacing w:line="276" w:lineRule="auto"/>
        <w:jc w:val="both"/>
      </w:pPr>
      <w:r>
        <w:rPr>
          <w:b/>
        </w:rPr>
        <w:t>F</w:t>
      </w:r>
      <w:r w:rsidR="000A09D0" w:rsidRPr="00DB313C">
        <w:rPr>
          <w:b/>
        </w:rPr>
        <w:t xml:space="preserve"> 5</w:t>
      </w:r>
      <w:r w:rsidR="000A09D0" w:rsidRPr="00DB313C">
        <w:t xml:space="preserve"> – </w:t>
      </w:r>
      <w:r>
        <w:t xml:space="preserve">Våra lärare har kunskap om olika undervisningsmetoder så att de kan besluta vilken undervisningspraxis som kommer att </w:t>
      </w:r>
      <w:r w:rsidR="00C45BCF">
        <w:t>tillfredsställa</w:t>
      </w:r>
      <w:r>
        <w:t xml:space="preserve"> de utbildnings- och beteendemässiga behov som identifierats för elever med ADHD </w:t>
      </w:r>
    </w:p>
    <w:p w:rsidR="00BC1C7E" w:rsidRPr="00DB313C" w:rsidRDefault="00BC1C7E" w:rsidP="000A09D0">
      <w:pPr>
        <w:pStyle w:val="Default"/>
        <w:spacing w:line="276" w:lineRule="auto"/>
        <w:jc w:val="both"/>
      </w:pPr>
    </w:p>
    <w:p w:rsidR="000A09D0" w:rsidRPr="00DB313C" w:rsidRDefault="000A09D0" w:rsidP="000A09D0">
      <w:pPr>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w:t>
      </w:r>
      <w:r w:rsidR="00664A0D">
        <w:rPr>
          <w:rFonts w:ascii="Times New Roman" w:hAnsi="Times New Roman" w:cs="Times New Roman"/>
          <w:sz w:val="24"/>
          <w:szCs w:val="24"/>
          <w:lang w:val="sv-SE"/>
        </w:rPr>
        <w:t>Ja</w:t>
      </w:r>
      <w:r w:rsidRPr="00DB313C">
        <w:rPr>
          <w:rFonts w:ascii="Times New Roman" w:hAnsi="Times New Roman" w:cs="Times New Roman"/>
          <w:sz w:val="24"/>
          <w:szCs w:val="24"/>
          <w:lang w:val="sv-SE"/>
        </w:rPr>
        <w:t xml:space="preserve">   </w:t>
      </w: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N</w:t>
      </w:r>
      <w:r w:rsidR="00664A0D">
        <w:rPr>
          <w:rFonts w:ascii="Times New Roman" w:hAnsi="Times New Roman" w:cs="Times New Roman"/>
          <w:sz w:val="24"/>
          <w:szCs w:val="24"/>
          <w:lang w:val="sv-SE"/>
        </w:rPr>
        <w:t>ej</w:t>
      </w:r>
    </w:p>
    <w:p w:rsidR="00BC1C7E" w:rsidRPr="00DB313C" w:rsidRDefault="00BC1C7E" w:rsidP="000A09D0">
      <w:pPr>
        <w:jc w:val="both"/>
        <w:rPr>
          <w:rFonts w:ascii="Times New Roman" w:hAnsi="Times New Roman" w:cs="Times New Roman"/>
          <w:sz w:val="24"/>
          <w:szCs w:val="24"/>
          <w:lang w:val="sv-SE"/>
        </w:rPr>
      </w:pPr>
    </w:p>
    <w:p w:rsidR="00031E99" w:rsidRPr="00DB313C" w:rsidRDefault="00031E99" w:rsidP="00031E99">
      <w:pPr>
        <w:pStyle w:val="Default"/>
        <w:spacing w:line="276" w:lineRule="auto"/>
        <w:jc w:val="both"/>
        <w:rPr>
          <w:rFonts w:ascii="Times" w:hAnsi="Times"/>
          <w:b/>
        </w:rPr>
      </w:pPr>
      <w:r>
        <w:rPr>
          <w:b/>
          <w:u w:val="single"/>
        </w:rPr>
        <w:t xml:space="preserve">Bedöma nivån för uppdatering av lärarna i olika undervisningsmetoder beträffande elever med </w:t>
      </w:r>
      <w:r w:rsidRPr="00DB313C">
        <w:rPr>
          <w:b/>
          <w:u w:val="single"/>
        </w:rPr>
        <w:t>ADHD</w:t>
      </w:r>
      <w:r>
        <w:rPr>
          <w:b/>
          <w:u w:val="single"/>
        </w:rPr>
        <w:t xml:space="preserve"> </w:t>
      </w:r>
    </w:p>
    <w:p w:rsidR="00031E99" w:rsidRDefault="00031E99" w:rsidP="000A09D0">
      <w:pPr>
        <w:rPr>
          <w:rFonts w:ascii="Times" w:hAnsi="Times"/>
          <w:b/>
          <w:sz w:val="24"/>
          <w:szCs w:val="24"/>
          <w:lang w:val="sv-SE" w:eastAsia="en-US"/>
        </w:rPr>
      </w:pPr>
    </w:p>
    <w:p w:rsidR="000A09D0" w:rsidRPr="00DB313C" w:rsidRDefault="00664A0D" w:rsidP="000A09D0">
      <w:pPr>
        <w:rPr>
          <w:rFonts w:ascii="Times" w:hAnsi="Times"/>
          <w:sz w:val="24"/>
          <w:szCs w:val="24"/>
          <w:lang w:val="sv-SE" w:eastAsia="en-US"/>
        </w:rPr>
      </w:pPr>
      <w:r>
        <w:rPr>
          <w:rFonts w:ascii="Times" w:hAnsi="Times"/>
          <w:b/>
          <w:sz w:val="24"/>
          <w:szCs w:val="24"/>
          <w:lang w:val="sv-SE" w:eastAsia="en-US"/>
        </w:rPr>
        <w:t>F</w:t>
      </w:r>
      <w:r w:rsidR="000A09D0" w:rsidRPr="00DB313C">
        <w:rPr>
          <w:rFonts w:ascii="Times" w:hAnsi="Times"/>
          <w:b/>
          <w:sz w:val="24"/>
          <w:szCs w:val="24"/>
          <w:lang w:val="sv-SE" w:eastAsia="en-US"/>
        </w:rPr>
        <w:t xml:space="preserve"> 6 </w:t>
      </w:r>
      <w:r>
        <w:rPr>
          <w:rFonts w:ascii="Times" w:hAnsi="Times"/>
          <w:sz w:val="24"/>
          <w:szCs w:val="24"/>
          <w:lang w:val="sv-SE" w:eastAsia="en-US"/>
        </w:rPr>
        <w:t>–</w:t>
      </w:r>
      <w:r w:rsidR="000A09D0" w:rsidRPr="00DB313C">
        <w:rPr>
          <w:rFonts w:ascii="Times" w:hAnsi="Times"/>
          <w:sz w:val="24"/>
          <w:szCs w:val="24"/>
          <w:lang w:val="sv-SE" w:eastAsia="en-US"/>
        </w:rPr>
        <w:t xml:space="preserve"> </w:t>
      </w:r>
      <w:r>
        <w:rPr>
          <w:rFonts w:ascii="Times" w:hAnsi="Times"/>
          <w:sz w:val="24"/>
          <w:szCs w:val="24"/>
          <w:lang w:val="sv-SE" w:eastAsia="en-US"/>
        </w:rPr>
        <w:t>I</w:t>
      </w:r>
      <w:r w:rsidR="000A09D0" w:rsidRPr="00DB313C">
        <w:rPr>
          <w:rFonts w:ascii="Times" w:hAnsi="Times"/>
          <w:sz w:val="24"/>
          <w:szCs w:val="24"/>
          <w:lang w:val="sv-SE" w:eastAsia="en-US"/>
        </w:rPr>
        <w:t>nstitut</w:t>
      </w:r>
      <w:r>
        <w:rPr>
          <w:rFonts w:ascii="Times" w:hAnsi="Times"/>
          <w:sz w:val="24"/>
          <w:szCs w:val="24"/>
          <w:lang w:val="sv-SE" w:eastAsia="en-US"/>
        </w:rPr>
        <w:t xml:space="preserve">et främjar kontinuerlig utbildning för sina lärare om pedagogiska strategier och undervisningsmetoder för elever med ADHD </w:t>
      </w:r>
    </w:p>
    <w:p w:rsidR="000A09D0" w:rsidRPr="00DB313C" w:rsidRDefault="000A09D0" w:rsidP="000A09D0">
      <w:pPr>
        <w:rPr>
          <w:rFonts w:ascii="Times" w:hAnsi="Times"/>
          <w:sz w:val="24"/>
          <w:szCs w:val="24"/>
          <w:lang w:val="sv-SE"/>
        </w:rPr>
      </w:pPr>
      <w:r w:rsidRPr="00DB313C">
        <w:rPr>
          <w:rFonts w:ascii="Times" w:hAnsi="Times"/>
          <w:sz w:val="24"/>
          <w:szCs w:val="24"/>
          <w:lang w:val="sv-SE"/>
        </w:rPr>
        <w:sym w:font="Symbol" w:char="F07F"/>
      </w:r>
      <w:r w:rsidRPr="00DB313C">
        <w:rPr>
          <w:rFonts w:ascii="Times" w:hAnsi="Times"/>
          <w:sz w:val="24"/>
          <w:szCs w:val="24"/>
          <w:lang w:val="sv-SE"/>
        </w:rPr>
        <w:t xml:space="preserve"> </w:t>
      </w:r>
      <w:r w:rsidR="00664A0D">
        <w:rPr>
          <w:rFonts w:ascii="Times" w:hAnsi="Times"/>
          <w:sz w:val="24"/>
          <w:szCs w:val="24"/>
          <w:lang w:val="sv-SE"/>
        </w:rPr>
        <w:t>Ja</w:t>
      </w:r>
      <w:r w:rsidRPr="00DB313C">
        <w:rPr>
          <w:rFonts w:ascii="Times" w:hAnsi="Times"/>
          <w:sz w:val="24"/>
          <w:szCs w:val="24"/>
          <w:lang w:val="sv-SE"/>
        </w:rPr>
        <w:t xml:space="preserve">   </w:t>
      </w:r>
      <w:r w:rsidRPr="00DB313C">
        <w:rPr>
          <w:rFonts w:ascii="Times" w:hAnsi="Times"/>
          <w:sz w:val="24"/>
          <w:szCs w:val="24"/>
          <w:lang w:val="sv-SE"/>
        </w:rPr>
        <w:sym w:font="Symbol" w:char="F07F"/>
      </w:r>
      <w:r w:rsidRPr="00DB313C">
        <w:rPr>
          <w:rFonts w:ascii="Times" w:hAnsi="Times"/>
          <w:sz w:val="24"/>
          <w:szCs w:val="24"/>
          <w:lang w:val="sv-SE"/>
        </w:rPr>
        <w:t xml:space="preserve"> N</w:t>
      </w:r>
      <w:r w:rsidR="00664A0D">
        <w:rPr>
          <w:rFonts w:ascii="Times" w:hAnsi="Times"/>
          <w:sz w:val="24"/>
          <w:szCs w:val="24"/>
          <w:lang w:val="sv-SE"/>
        </w:rPr>
        <w:t>ej</w:t>
      </w:r>
    </w:p>
    <w:p w:rsidR="000A09D0" w:rsidRPr="00DB313C" w:rsidRDefault="000A09D0" w:rsidP="000A09D0">
      <w:pPr>
        <w:jc w:val="both"/>
        <w:rPr>
          <w:rFonts w:ascii="Times New Roman" w:hAnsi="Times New Roman" w:cs="Times New Roman"/>
          <w:b/>
          <w:color w:val="FF0000"/>
          <w:sz w:val="24"/>
          <w:szCs w:val="24"/>
          <w:u w:val="single"/>
          <w:lang w:val="sv-SE"/>
        </w:rPr>
      </w:pPr>
      <w:r w:rsidRPr="00DB313C">
        <w:rPr>
          <w:rFonts w:ascii="Times New Roman" w:hAnsi="Times New Roman" w:cs="Times New Roman"/>
          <w:b/>
          <w:color w:val="FF0000"/>
          <w:sz w:val="24"/>
          <w:szCs w:val="24"/>
          <w:u w:val="single"/>
          <w:lang w:val="sv-SE"/>
        </w:rPr>
        <w:t>(</w:t>
      </w:r>
      <w:r w:rsidR="00664A0D">
        <w:rPr>
          <w:rFonts w:ascii="Times New Roman" w:hAnsi="Times New Roman" w:cs="Times New Roman"/>
          <w:b/>
          <w:color w:val="FF0000"/>
          <w:sz w:val="24"/>
          <w:szCs w:val="24"/>
          <w:u w:val="single"/>
          <w:lang w:val="sv-SE"/>
        </w:rPr>
        <w:t xml:space="preserve">För att gå till frågorna för nivå </w:t>
      </w:r>
      <w:r w:rsidR="00EA0214">
        <w:rPr>
          <w:rFonts w:ascii="Times New Roman" w:hAnsi="Times New Roman" w:cs="Times New Roman"/>
          <w:b/>
          <w:color w:val="FF0000"/>
          <w:sz w:val="24"/>
          <w:szCs w:val="24"/>
          <w:u w:val="single"/>
          <w:lang w:val="sv-SE"/>
        </w:rPr>
        <w:t>3</w:t>
      </w:r>
      <w:r w:rsidR="00664A0D">
        <w:rPr>
          <w:rFonts w:ascii="Times New Roman" w:hAnsi="Times New Roman" w:cs="Times New Roman"/>
          <w:b/>
          <w:color w:val="FF0000"/>
          <w:sz w:val="24"/>
          <w:szCs w:val="24"/>
          <w:u w:val="single"/>
          <w:lang w:val="sv-SE"/>
        </w:rPr>
        <w:t>, måste svaren för F</w:t>
      </w:r>
      <w:r w:rsidRPr="00DB313C">
        <w:rPr>
          <w:rFonts w:ascii="Times New Roman" w:hAnsi="Times New Roman" w:cs="Times New Roman"/>
          <w:b/>
          <w:color w:val="FF0000"/>
          <w:sz w:val="24"/>
          <w:szCs w:val="24"/>
          <w:u w:val="single"/>
          <w:lang w:val="sv-SE"/>
        </w:rPr>
        <w:t xml:space="preserve">4, </w:t>
      </w:r>
      <w:r w:rsidR="00664A0D">
        <w:rPr>
          <w:rFonts w:ascii="Times New Roman" w:hAnsi="Times New Roman" w:cs="Times New Roman"/>
          <w:b/>
          <w:color w:val="FF0000"/>
          <w:sz w:val="24"/>
          <w:szCs w:val="24"/>
          <w:u w:val="single"/>
          <w:lang w:val="sv-SE"/>
        </w:rPr>
        <w:t>F</w:t>
      </w:r>
      <w:r w:rsidRPr="00DB313C">
        <w:rPr>
          <w:rFonts w:ascii="Times New Roman" w:hAnsi="Times New Roman" w:cs="Times New Roman"/>
          <w:b/>
          <w:color w:val="FF0000"/>
          <w:sz w:val="24"/>
          <w:szCs w:val="24"/>
          <w:u w:val="single"/>
          <w:lang w:val="sv-SE"/>
        </w:rPr>
        <w:t xml:space="preserve">5 </w:t>
      </w:r>
      <w:r w:rsidR="00664A0D">
        <w:rPr>
          <w:rFonts w:ascii="Times New Roman" w:hAnsi="Times New Roman" w:cs="Times New Roman"/>
          <w:b/>
          <w:color w:val="FF0000"/>
          <w:sz w:val="24"/>
          <w:szCs w:val="24"/>
          <w:u w:val="single"/>
          <w:lang w:val="sv-SE"/>
        </w:rPr>
        <w:t>och F6</w:t>
      </w:r>
      <w:r w:rsidRPr="00DB313C">
        <w:rPr>
          <w:rFonts w:ascii="Times New Roman" w:hAnsi="Times New Roman" w:cs="Times New Roman"/>
          <w:b/>
          <w:color w:val="FF0000"/>
          <w:sz w:val="24"/>
          <w:szCs w:val="24"/>
          <w:u w:val="single"/>
          <w:lang w:val="sv-SE"/>
        </w:rPr>
        <w:t xml:space="preserve"> </w:t>
      </w:r>
      <w:r w:rsidR="00664A0D">
        <w:rPr>
          <w:rFonts w:ascii="Times New Roman" w:hAnsi="Times New Roman" w:cs="Times New Roman"/>
          <w:b/>
          <w:color w:val="FF0000"/>
          <w:sz w:val="24"/>
          <w:szCs w:val="24"/>
          <w:u w:val="single"/>
          <w:lang w:val="sv-SE"/>
        </w:rPr>
        <w:t>vara ja</w:t>
      </w:r>
      <w:r w:rsidRPr="00DB313C">
        <w:rPr>
          <w:rFonts w:ascii="Times New Roman" w:hAnsi="Times New Roman" w:cs="Times New Roman"/>
          <w:b/>
          <w:color w:val="FF0000"/>
          <w:sz w:val="24"/>
          <w:szCs w:val="24"/>
          <w:u w:val="single"/>
          <w:lang w:val="sv-SE"/>
        </w:rPr>
        <w:t>)</w:t>
      </w:r>
    </w:p>
    <w:p w:rsidR="000A09D0" w:rsidRPr="00DB313C" w:rsidRDefault="000A09D0" w:rsidP="000A09D0">
      <w:pPr>
        <w:jc w:val="both"/>
        <w:rPr>
          <w:rFonts w:ascii="Times New Roman" w:hAnsi="Times New Roman" w:cs="Times New Roman"/>
          <w:b/>
          <w:color w:val="FF0000"/>
          <w:sz w:val="24"/>
          <w:szCs w:val="24"/>
          <w:u w:val="single"/>
          <w:lang w:val="sv-SE"/>
        </w:rPr>
      </w:pPr>
    </w:p>
    <w:p w:rsidR="00913DAE" w:rsidRPr="00DB313C" w:rsidRDefault="00B350BE" w:rsidP="00913DAE">
      <w:pPr>
        <w:jc w:val="both"/>
        <w:rPr>
          <w:rFonts w:ascii="Times New Roman" w:hAnsi="Times New Roman" w:cs="Times New Roman"/>
          <w:b/>
          <w:sz w:val="28"/>
          <w:szCs w:val="24"/>
          <w:u w:val="single"/>
          <w:lang w:val="sv-SE"/>
        </w:rPr>
      </w:pPr>
      <w:r>
        <w:rPr>
          <w:rFonts w:ascii="Times New Roman" w:hAnsi="Times New Roman" w:cs="Times New Roman"/>
          <w:b/>
          <w:sz w:val="28"/>
          <w:szCs w:val="24"/>
          <w:u w:val="single"/>
          <w:lang w:val="sv-SE"/>
        </w:rPr>
        <w:t>Nivå</w:t>
      </w:r>
      <w:r w:rsidR="000A09D0" w:rsidRPr="00DB313C">
        <w:rPr>
          <w:rFonts w:ascii="Times New Roman" w:hAnsi="Times New Roman" w:cs="Times New Roman"/>
          <w:b/>
          <w:sz w:val="28"/>
          <w:szCs w:val="24"/>
          <w:u w:val="single"/>
          <w:lang w:val="sv-SE"/>
        </w:rPr>
        <w:t xml:space="preserve"> 3</w:t>
      </w:r>
    </w:p>
    <w:p w:rsidR="000A09D0" w:rsidRPr="00DB313C" w:rsidRDefault="004C4BCC" w:rsidP="00913DAE">
      <w:pPr>
        <w:pStyle w:val="Default"/>
        <w:spacing w:line="276" w:lineRule="auto"/>
        <w:jc w:val="both"/>
        <w:rPr>
          <w:b/>
        </w:rPr>
      </w:pPr>
      <w:r>
        <w:rPr>
          <w:b/>
          <w:u w:val="single"/>
        </w:rPr>
        <w:t xml:space="preserve">Bedöma nivån för lärarnas kunskap om ADHD </w:t>
      </w:r>
    </w:p>
    <w:p w:rsidR="000A09D0" w:rsidRPr="00DB313C" w:rsidRDefault="000A09D0" w:rsidP="00913DAE">
      <w:pPr>
        <w:pStyle w:val="Default"/>
        <w:spacing w:line="276" w:lineRule="auto"/>
        <w:jc w:val="both"/>
        <w:rPr>
          <w:b/>
        </w:rPr>
      </w:pPr>
    </w:p>
    <w:p w:rsidR="00BC1C7E" w:rsidRPr="00DB313C" w:rsidRDefault="004C4BCC" w:rsidP="000A09D0">
      <w:pPr>
        <w:spacing w:after="0"/>
        <w:jc w:val="both"/>
        <w:rPr>
          <w:rFonts w:ascii="Times New Roman" w:hAnsi="Times New Roman" w:cs="Times New Roman"/>
          <w:sz w:val="24"/>
          <w:szCs w:val="24"/>
          <w:lang w:val="sv-SE"/>
        </w:rPr>
      </w:pPr>
      <w:r>
        <w:rPr>
          <w:rFonts w:ascii="Times New Roman" w:hAnsi="Times New Roman" w:cs="Times New Roman"/>
          <w:b/>
          <w:sz w:val="24"/>
          <w:szCs w:val="24"/>
          <w:lang w:val="sv-SE"/>
        </w:rPr>
        <w:t>F</w:t>
      </w:r>
      <w:r w:rsidR="003644DC" w:rsidRPr="00DB313C">
        <w:rPr>
          <w:rFonts w:ascii="Times New Roman" w:hAnsi="Times New Roman" w:cs="Times New Roman"/>
          <w:b/>
          <w:sz w:val="24"/>
          <w:szCs w:val="24"/>
          <w:lang w:val="sv-SE"/>
        </w:rPr>
        <w:t xml:space="preserve"> 7</w:t>
      </w:r>
      <w:r w:rsidR="000A09D0" w:rsidRPr="00DB313C">
        <w:rPr>
          <w:rFonts w:ascii="Times New Roman" w:hAnsi="Times New Roman" w:cs="Times New Roman"/>
          <w:sz w:val="24"/>
          <w:szCs w:val="24"/>
          <w:lang w:val="sv-SE"/>
        </w:rPr>
        <w:t xml:space="preserve"> – All</w:t>
      </w:r>
      <w:r>
        <w:rPr>
          <w:rFonts w:ascii="Times New Roman" w:hAnsi="Times New Roman" w:cs="Times New Roman"/>
          <w:sz w:val="24"/>
          <w:szCs w:val="24"/>
          <w:lang w:val="sv-SE"/>
        </w:rPr>
        <w:t xml:space="preserve">a våra lärare har allmän kunskap om inlärningsbehoven hos elever med ADHD </w:t>
      </w:r>
    </w:p>
    <w:p w:rsidR="000A09D0" w:rsidRPr="00DB313C" w:rsidRDefault="000A09D0" w:rsidP="000A09D0">
      <w:pPr>
        <w:spacing w:after="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 xml:space="preserve">     </w:t>
      </w:r>
    </w:p>
    <w:p w:rsidR="000A09D0" w:rsidRPr="00DB313C" w:rsidRDefault="000A09D0" w:rsidP="000A09D0">
      <w:pPr>
        <w:spacing w:after="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w:t>
      </w:r>
      <w:r w:rsidR="004C4BCC">
        <w:rPr>
          <w:rFonts w:ascii="Times New Roman" w:hAnsi="Times New Roman" w:cs="Times New Roman"/>
          <w:sz w:val="24"/>
          <w:szCs w:val="24"/>
          <w:lang w:val="sv-SE"/>
        </w:rPr>
        <w:t>Ja</w:t>
      </w:r>
      <w:r w:rsidRPr="00DB313C">
        <w:rPr>
          <w:rFonts w:ascii="Times New Roman" w:hAnsi="Times New Roman" w:cs="Times New Roman"/>
          <w:sz w:val="24"/>
          <w:szCs w:val="24"/>
          <w:lang w:val="sv-SE"/>
        </w:rPr>
        <w:t xml:space="preserve">   </w:t>
      </w: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N</w:t>
      </w:r>
      <w:r w:rsidR="004C4BCC">
        <w:rPr>
          <w:rFonts w:ascii="Times New Roman" w:hAnsi="Times New Roman" w:cs="Times New Roman"/>
          <w:sz w:val="24"/>
          <w:szCs w:val="24"/>
          <w:lang w:val="sv-SE"/>
        </w:rPr>
        <w:t>ej</w:t>
      </w:r>
    </w:p>
    <w:p w:rsidR="000A09D0" w:rsidRPr="00DB313C" w:rsidRDefault="000A09D0" w:rsidP="000A09D0">
      <w:pPr>
        <w:spacing w:after="0"/>
        <w:jc w:val="both"/>
        <w:rPr>
          <w:rFonts w:ascii="Times New Roman" w:hAnsi="Times New Roman" w:cs="Times New Roman"/>
          <w:sz w:val="24"/>
          <w:szCs w:val="24"/>
          <w:lang w:val="sv-SE"/>
        </w:rPr>
      </w:pPr>
    </w:p>
    <w:p w:rsidR="000A09D0" w:rsidRPr="00DB313C" w:rsidRDefault="004C4BCC" w:rsidP="000A09D0">
      <w:pPr>
        <w:spacing w:after="0"/>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lärarnas kunskap om olika undervisningsmetoder </w:t>
      </w:r>
      <w:r w:rsidR="00031E99">
        <w:rPr>
          <w:rFonts w:ascii="Times New Roman" w:hAnsi="Times New Roman" w:cs="Times New Roman"/>
          <w:b/>
          <w:sz w:val="24"/>
          <w:u w:val="single"/>
          <w:lang w:val="sv-SE"/>
        </w:rPr>
        <w:t>beträffande</w:t>
      </w:r>
      <w:r>
        <w:rPr>
          <w:rFonts w:ascii="Times New Roman" w:hAnsi="Times New Roman" w:cs="Times New Roman"/>
          <w:b/>
          <w:sz w:val="24"/>
          <w:u w:val="single"/>
          <w:lang w:val="sv-SE"/>
        </w:rPr>
        <w:t xml:space="preserve"> elever med ADHD </w:t>
      </w:r>
    </w:p>
    <w:p w:rsidR="000A09D0" w:rsidRPr="00DB313C" w:rsidRDefault="000A09D0" w:rsidP="000A09D0">
      <w:pPr>
        <w:spacing w:after="0"/>
        <w:jc w:val="both"/>
        <w:rPr>
          <w:rFonts w:ascii="Times New Roman" w:hAnsi="Times New Roman" w:cs="Times New Roman"/>
          <w:sz w:val="24"/>
          <w:szCs w:val="24"/>
          <w:lang w:val="sv-SE"/>
        </w:rPr>
      </w:pPr>
    </w:p>
    <w:p w:rsidR="00913DAE" w:rsidRPr="00DB313C" w:rsidRDefault="004C4BCC" w:rsidP="00913DAE">
      <w:pPr>
        <w:pStyle w:val="Default"/>
        <w:spacing w:line="276" w:lineRule="auto"/>
        <w:jc w:val="both"/>
      </w:pPr>
      <w:r>
        <w:rPr>
          <w:b/>
        </w:rPr>
        <w:t>F</w:t>
      </w:r>
      <w:r w:rsidR="003644DC" w:rsidRPr="00DB313C">
        <w:rPr>
          <w:b/>
        </w:rPr>
        <w:t xml:space="preserve"> 8</w:t>
      </w:r>
      <w:r w:rsidR="00913DAE" w:rsidRPr="00DB313C">
        <w:t xml:space="preserve"> – </w:t>
      </w:r>
      <w:r>
        <w:t xml:space="preserve">Våra lärare har kunskap om hur de kan anpassa akademisk undervisning för elever med ADHD </w:t>
      </w:r>
    </w:p>
    <w:p w:rsidR="00BC1C7E" w:rsidRPr="00DB313C" w:rsidRDefault="00BC1C7E" w:rsidP="00913DAE">
      <w:pPr>
        <w:pStyle w:val="Default"/>
        <w:spacing w:line="276" w:lineRule="auto"/>
        <w:jc w:val="both"/>
      </w:pPr>
    </w:p>
    <w:p w:rsidR="00913DAE" w:rsidRPr="00DB313C" w:rsidRDefault="00913DAE" w:rsidP="00913DAE">
      <w:pPr>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w:t>
      </w:r>
      <w:r w:rsidR="004C4BCC">
        <w:rPr>
          <w:rFonts w:ascii="Times New Roman" w:hAnsi="Times New Roman" w:cs="Times New Roman"/>
          <w:sz w:val="24"/>
          <w:szCs w:val="24"/>
          <w:lang w:val="sv-SE"/>
        </w:rPr>
        <w:t>Ja</w:t>
      </w:r>
      <w:r w:rsidRPr="00DB313C">
        <w:rPr>
          <w:rFonts w:ascii="Times New Roman" w:hAnsi="Times New Roman" w:cs="Times New Roman"/>
          <w:sz w:val="24"/>
          <w:szCs w:val="24"/>
          <w:lang w:val="sv-SE"/>
        </w:rPr>
        <w:t xml:space="preserve">   </w:t>
      </w:r>
      <w:r w:rsidRPr="00DB313C">
        <w:rPr>
          <w:rFonts w:ascii="Times New Roman" w:hAnsi="Times New Roman" w:cs="Times New Roman"/>
          <w:sz w:val="24"/>
          <w:szCs w:val="24"/>
          <w:lang w:val="sv-SE"/>
        </w:rPr>
        <w:sym w:font="Symbol" w:char="F07F"/>
      </w:r>
      <w:r w:rsidRPr="00DB313C">
        <w:rPr>
          <w:rFonts w:ascii="Times New Roman" w:hAnsi="Times New Roman" w:cs="Times New Roman"/>
          <w:sz w:val="24"/>
          <w:szCs w:val="24"/>
          <w:lang w:val="sv-SE"/>
        </w:rPr>
        <w:t xml:space="preserve"> </w:t>
      </w:r>
      <w:r w:rsidR="004C4BCC">
        <w:rPr>
          <w:rFonts w:ascii="Times New Roman" w:hAnsi="Times New Roman" w:cs="Times New Roman"/>
          <w:sz w:val="24"/>
          <w:szCs w:val="24"/>
          <w:lang w:val="sv-SE"/>
        </w:rPr>
        <w:t>Nej</w:t>
      </w:r>
    </w:p>
    <w:p w:rsidR="00031E99" w:rsidRDefault="00031E99" w:rsidP="00031E99">
      <w:pPr>
        <w:pStyle w:val="Default"/>
        <w:spacing w:line="276" w:lineRule="auto"/>
        <w:jc w:val="both"/>
        <w:rPr>
          <w:b/>
          <w:u w:val="single"/>
        </w:rPr>
      </w:pPr>
      <w:r>
        <w:rPr>
          <w:b/>
          <w:u w:val="single"/>
        </w:rPr>
        <w:t xml:space="preserve">Bedöma nivån för uppdatering av lärarna i olika undervisningsmetoder beträffande elever med </w:t>
      </w:r>
      <w:r w:rsidRPr="00DB313C">
        <w:rPr>
          <w:b/>
          <w:u w:val="single"/>
        </w:rPr>
        <w:t>ADHD</w:t>
      </w:r>
      <w:r>
        <w:rPr>
          <w:b/>
          <w:u w:val="single"/>
        </w:rPr>
        <w:t xml:space="preserve"> </w:t>
      </w:r>
    </w:p>
    <w:p w:rsidR="00C45BCF" w:rsidRPr="00DB313C" w:rsidRDefault="00C45BCF" w:rsidP="00031E99">
      <w:pPr>
        <w:pStyle w:val="Default"/>
        <w:spacing w:line="276" w:lineRule="auto"/>
        <w:jc w:val="both"/>
        <w:rPr>
          <w:rFonts w:ascii="Times" w:hAnsi="Times"/>
          <w:b/>
        </w:rPr>
      </w:pPr>
    </w:p>
    <w:p w:rsidR="00913DAE" w:rsidRPr="00DB313C" w:rsidRDefault="00C852D6" w:rsidP="0054065E">
      <w:pPr>
        <w:rPr>
          <w:rFonts w:ascii="Times" w:hAnsi="Times"/>
          <w:sz w:val="24"/>
          <w:szCs w:val="24"/>
          <w:lang w:val="sv-SE"/>
        </w:rPr>
      </w:pPr>
      <w:r>
        <w:rPr>
          <w:rFonts w:ascii="Times" w:hAnsi="Times"/>
          <w:b/>
          <w:sz w:val="24"/>
          <w:szCs w:val="24"/>
          <w:lang w:val="sv-SE"/>
        </w:rPr>
        <w:t>F</w:t>
      </w:r>
      <w:r w:rsidR="00913DAE" w:rsidRPr="00DB313C">
        <w:rPr>
          <w:rFonts w:ascii="Times" w:hAnsi="Times"/>
          <w:b/>
          <w:sz w:val="24"/>
          <w:szCs w:val="24"/>
          <w:lang w:val="sv-SE"/>
        </w:rPr>
        <w:t xml:space="preserve"> 9</w:t>
      </w:r>
      <w:r w:rsidR="00913DAE" w:rsidRPr="00DB313C">
        <w:rPr>
          <w:rFonts w:ascii="Times" w:hAnsi="Times"/>
          <w:sz w:val="24"/>
          <w:szCs w:val="24"/>
          <w:lang w:val="sv-SE"/>
        </w:rPr>
        <w:t xml:space="preserve"> </w:t>
      </w:r>
      <w:r>
        <w:rPr>
          <w:rFonts w:ascii="Times" w:hAnsi="Times"/>
          <w:sz w:val="24"/>
          <w:szCs w:val="24"/>
          <w:lang w:val="sv-SE"/>
        </w:rPr>
        <w:t>–</w:t>
      </w:r>
      <w:r w:rsidR="00913DAE" w:rsidRPr="00DB313C">
        <w:rPr>
          <w:rFonts w:ascii="Times" w:hAnsi="Times"/>
          <w:sz w:val="24"/>
          <w:szCs w:val="24"/>
          <w:lang w:val="sv-SE"/>
        </w:rPr>
        <w:t xml:space="preserve"> </w:t>
      </w:r>
      <w:r>
        <w:rPr>
          <w:rFonts w:ascii="Times" w:hAnsi="Times"/>
          <w:sz w:val="24"/>
          <w:szCs w:val="24"/>
          <w:lang w:val="sv-SE"/>
        </w:rPr>
        <w:t xml:space="preserve">Våra lärare har utvecklat undervisningsstrategier och -metoder för elever med särskilda behov i allmänhet, och speciellt </w:t>
      </w:r>
      <w:r w:rsidR="00B350BE">
        <w:rPr>
          <w:rFonts w:ascii="Times" w:hAnsi="Times"/>
          <w:sz w:val="24"/>
          <w:szCs w:val="24"/>
          <w:lang w:val="sv-SE"/>
        </w:rPr>
        <w:t xml:space="preserve">för elever </w:t>
      </w:r>
      <w:r>
        <w:rPr>
          <w:rFonts w:ascii="Times" w:hAnsi="Times"/>
          <w:sz w:val="24"/>
          <w:szCs w:val="24"/>
          <w:lang w:val="sv-SE"/>
        </w:rPr>
        <w:t xml:space="preserve">med ADHD </w:t>
      </w:r>
    </w:p>
    <w:p w:rsidR="00913DAE" w:rsidRPr="00031E99" w:rsidRDefault="00913DAE" w:rsidP="00031E99">
      <w:pPr>
        <w:rPr>
          <w:rFonts w:ascii="Times" w:hAnsi="Times"/>
          <w:sz w:val="24"/>
          <w:szCs w:val="24"/>
          <w:lang w:val="sv-SE"/>
        </w:rPr>
      </w:pPr>
      <w:r w:rsidRPr="00DB313C">
        <w:rPr>
          <w:rFonts w:ascii="Times" w:hAnsi="Times"/>
          <w:sz w:val="24"/>
          <w:szCs w:val="24"/>
          <w:lang w:val="sv-SE"/>
        </w:rPr>
        <w:sym w:font="Symbol" w:char="F07F"/>
      </w:r>
      <w:r w:rsidRPr="00DB313C">
        <w:rPr>
          <w:rFonts w:ascii="Times" w:hAnsi="Times"/>
          <w:sz w:val="24"/>
          <w:szCs w:val="24"/>
          <w:lang w:val="sv-SE"/>
        </w:rPr>
        <w:t xml:space="preserve"> </w:t>
      </w:r>
      <w:r w:rsidR="00C852D6">
        <w:rPr>
          <w:rFonts w:ascii="Times" w:hAnsi="Times"/>
          <w:sz w:val="24"/>
          <w:szCs w:val="24"/>
          <w:lang w:val="sv-SE"/>
        </w:rPr>
        <w:t>Ja</w:t>
      </w:r>
      <w:r w:rsidRPr="00DB313C">
        <w:rPr>
          <w:rFonts w:ascii="Times" w:hAnsi="Times"/>
          <w:sz w:val="24"/>
          <w:szCs w:val="24"/>
          <w:lang w:val="sv-SE"/>
        </w:rPr>
        <w:t xml:space="preserve">  </w:t>
      </w:r>
      <w:r w:rsidRPr="00DB313C">
        <w:rPr>
          <w:rFonts w:ascii="Times" w:hAnsi="Times"/>
          <w:sz w:val="24"/>
          <w:szCs w:val="24"/>
          <w:lang w:val="sv-SE"/>
        </w:rPr>
        <w:sym w:font="Symbol" w:char="F07F"/>
      </w:r>
      <w:r w:rsidRPr="00DB313C">
        <w:rPr>
          <w:rFonts w:ascii="Times" w:hAnsi="Times"/>
          <w:sz w:val="24"/>
          <w:szCs w:val="24"/>
          <w:lang w:val="sv-SE"/>
        </w:rPr>
        <w:t xml:space="preserve"> N</w:t>
      </w:r>
      <w:r w:rsidR="00C852D6">
        <w:rPr>
          <w:rFonts w:ascii="Times" w:hAnsi="Times"/>
          <w:sz w:val="24"/>
          <w:szCs w:val="24"/>
          <w:lang w:val="sv-SE"/>
        </w:rPr>
        <w:t>ej</w:t>
      </w:r>
      <w:r w:rsidRPr="00DB313C">
        <w:rPr>
          <w:rFonts w:ascii="Times New Roman" w:hAnsi="Times New Roman" w:cs="Times New Roman"/>
          <w:sz w:val="24"/>
          <w:szCs w:val="24"/>
          <w:lang w:val="sv-SE"/>
        </w:rPr>
        <w:br w:type="page"/>
      </w:r>
    </w:p>
    <w:p w:rsidR="00913DAE" w:rsidRPr="00DB313C" w:rsidRDefault="00B350BE" w:rsidP="00913DAE">
      <w:pPr>
        <w:pStyle w:val="Ingetavstnd"/>
        <w:numPr>
          <w:ilvl w:val="0"/>
          <w:numId w:val="41"/>
        </w:numPr>
        <w:spacing w:line="276" w:lineRule="auto"/>
        <w:jc w:val="both"/>
        <w:rPr>
          <w:rFonts w:ascii="Times New Roman" w:hAnsi="Times New Roman" w:cs="Times New Roman"/>
          <w:b/>
          <w:sz w:val="24"/>
          <w:szCs w:val="24"/>
          <w:u w:val="single"/>
          <w:lang w:val="sv-SE"/>
        </w:rPr>
      </w:pPr>
      <w:r>
        <w:rPr>
          <w:rFonts w:ascii="Times New Roman" w:hAnsi="Times New Roman" w:cs="Times New Roman"/>
          <w:b/>
          <w:sz w:val="24"/>
          <w:szCs w:val="24"/>
          <w:u w:val="single"/>
          <w:lang w:val="sv-SE"/>
        </w:rPr>
        <w:lastRenderedPageBreak/>
        <w:t>UTBILDNING</w:t>
      </w:r>
    </w:p>
    <w:p w:rsidR="00913DAE" w:rsidRPr="00DB313C" w:rsidRDefault="00913DAE" w:rsidP="00913DAE">
      <w:pPr>
        <w:pStyle w:val="Ingetavstnd"/>
        <w:spacing w:line="276" w:lineRule="auto"/>
        <w:jc w:val="both"/>
        <w:rPr>
          <w:rFonts w:ascii="Times New Roman" w:hAnsi="Times New Roman" w:cs="Times New Roman"/>
          <w:sz w:val="24"/>
          <w:szCs w:val="24"/>
          <w:lang w:val="sv-SE"/>
        </w:rPr>
      </w:pPr>
    </w:p>
    <w:p w:rsidR="0003036F" w:rsidRPr="00DB313C" w:rsidRDefault="0003036F" w:rsidP="0003036F">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Den här sektionen täcker de uppmärksamhetsområden som är relaterade till den </w:t>
      </w:r>
      <w:r>
        <w:rPr>
          <w:rFonts w:ascii="Times New Roman" w:hAnsi="Times New Roman" w:cs="Times New Roman"/>
          <w:b/>
          <w:sz w:val="24"/>
          <w:szCs w:val="24"/>
          <w:lang w:val="sv-SE"/>
        </w:rPr>
        <w:t xml:space="preserve">undervisning </w:t>
      </w:r>
      <w:r>
        <w:rPr>
          <w:rFonts w:ascii="Times New Roman" w:hAnsi="Times New Roman" w:cs="Times New Roman"/>
          <w:sz w:val="24"/>
          <w:szCs w:val="24"/>
          <w:lang w:val="sv-SE"/>
        </w:rPr>
        <w:t xml:space="preserve">som bedrivs och hur den relaterar till syftet med läroplanen samt till elever med särskilda behov i undervisningen, speciellt vad gäller ADHD. </w:t>
      </w:r>
    </w:p>
    <w:p w:rsidR="0003036F" w:rsidRPr="00DB313C" w:rsidRDefault="0003036F" w:rsidP="0003036F">
      <w:pPr>
        <w:pStyle w:val="Ingetavstnd"/>
        <w:spacing w:line="276" w:lineRule="auto"/>
        <w:jc w:val="both"/>
        <w:rPr>
          <w:rFonts w:ascii="Times New Roman" w:hAnsi="Times New Roman" w:cs="Times New Roman"/>
          <w:sz w:val="24"/>
          <w:szCs w:val="24"/>
          <w:lang w:val="sv-SE"/>
        </w:rPr>
      </w:pPr>
    </w:p>
    <w:p w:rsidR="0003036F" w:rsidRPr="00DB313C" w:rsidRDefault="0003036F" w:rsidP="0003036F">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I kontexten </w:t>
      </w:r>
      <w:r w:rsidRPr="00DB313C">
        <w:rPr>
          <w:rFonts w:ascii="Times New Roman" w:hAnsi="Times New Roman" w:cs="Times New Roman"/>
          <w:sz w:val="24"/>
          <w:szCs w:val="24"/>
          <w:lang w:val="sv-SE"/>
        </w:rPr>
        <w:t xml:space="preserve">Q4ADHD </w:t>
      </w:r>
      <w:r>
        <w:rPr>
          <w:rFonts w:ascii="Times New Roman" w:hAnsi="Times New Roman" w:cs="Times New Roman"/>
          <w:sz w:val="24"/>
          <w:szCs w:val="24"/>
          <w:lang w:val="sv-SE"/>
        </w:rPr>
        <w:t xml:space="preserve">uppnås god kvalitet om skolan/institutet kan bevisa att läroplanen är evidensbaserad beträffande begränsningarna för läroplanens innehåll och syfte samt begränsningarna hos elever med </w:t>
      </w:r>
      <w:r w:rsidR="008B335F">
        <w:rPr>
          <w:rFonts w:ascii="Times New Roman" w:hAnsi="Times New Roman" w:cs="Times New Roman"/>
          <w:sz w:val="24"/>
          <w:szCs w:val="24"/>
          <w:lang w:val="sv-SE"/>
        </w:rPr>
        <w:t>särskilda</w:t>
      </w:r>
      <w:r>
        <w:rPr>
          <w:rFonts w:ascii="Times New Roman" w:hAnsi="Times New Roman" w:cs="Times New Roman"/>
          <w:sz w:val="24"/>
          <w:szCs w:val="24"/>
          <w:lang w:val="sv-SE"/>
        </w:rPr>
        <w:t xml:space="preserve"> behov, speciellt vad gäller ADHD. </w:t>
      </w:r>
    </w:p>
    <w:p w:rsidR="0003036F" w:rsidRPr="00DB313C" w:rsidRDefault="0003036F" w:rsidP="0003036F">
      <w:pPr>
        <w:pStyle w:val="Ingetavstnd"/>
        <w:spacing w:line="276" w:lineRule="auto"/>
        <w:jc w:val="both"/>
        <w:rPr>
          <w:rFonts w:ascii="Times New Roman" w:hAnsi="Times New Roman" w:cs="Times New Roman"/>
          <w:sz w:val="24"/>
          <w:szCs w:val="24"/>
          <w:lang w:val="sv-SE"/>
        </w:rPr>
      </w:pPr>
    </w:p>
    <w:p w:rsidR="0003036F" w:rsidRPr="00DB313C" w:rsidRDefault="0003036F" w:rsidP="0003036F">
      <w:pPr>
        <w:pStyle w:val="Ingetavstnd"/>
        <w:spacing w:line="276"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För att visa på kvalitetssäkring beträffande det här temat kan skolan/institutet ge bevis på åtgärder som vidtagits i enlighet med (några av) följande indikatorer: </w:t>
      </w:r>
    </w:p>
    <w:p w:rsidR="0003036F" w:rsidRDefault="0003036F" w:rsidP="00913DAE">
      <w:pPr>
        <w:pStyle w:val="Liststycke"/>
        <w:ind w:left="0"/>
        <w:jc w:val="both"/>
        <w:rPr>
          <w:rFonts w:ascii="Times New Roman" w:hAnsi="Times New Roman" w:cs="Times New Roman"/>
          <w:sz w:val="24"/>
          <w:szCs w:val="24"/>
          <w:lang w:val="sv-SE"/>
        </w:rPr>
      </w:pPr>
    </w:p>
    <w:p w:rsidR="00913DAE" w:rsidRPr="00DB313C" w:rsidRDefault="00913DAE" w:rsidP="00913DAE">
      <w:pPr>
        <w:pStyle w:val="Liststycke"/>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ab/>
      </w:r>
    </w:p>
    <w:tbl>
      <w:tblPr>
        <w:tblStyle w:val="Tabellrutnt"/>
        <w:tblW w:w="0" w:type="auto"/>
        <w:tblInd w:w="108" w:type="dxa"/>
        <w:tblLook w:val="04A0" w:firstRow="1" w:lastRow="0" w:firstColumn="1" w:lastColumn="0" w:noHBand="0" w:noVBand="1"/>
      </w:tblPr>
      <w:tblGrid>
        <w:gridCol w:w="1685"/>
        <w:gridCol w:w="683"/>
        <w:gridCol w:w="6846"/>
      </w:tblGrid>
      <w:tr w:rsidR="00913DAE" w:rsidRPr="00DB313C" w:rsidTr="00CD7F17">
        <w:tc>
          <w:tcPr>
            <w:tcW w:w="1685" w:type="dxa"/>
          </w:tcPr>
          <w:p w:rsidR="00913DAE" w:rsidRPr="00DB313C" w:rsidRDefault="0003036F" w:rsidP="00CD7F17">
            <w:pPr>
              <w:jc w:val="both"/>
              <w:rPr>
                <w:rFonts w:ascii="Times New Roman" w:hAnsi="Times New Roman"/>
                <w:b/>
                <w:sz w:val="24"/>
                <w:szCs w:val="24"/>
                <w:lang w:val="sv-SE"/>
              </w:rPr>
            </w:pPr>
            <w:r>
              <w:rPr>
                <w:rFonts w:ascii="Times New Roman" w:hAnsi="Times New Roman"/>
                <w:b/>
                <w:sz w:val="24"/>
                <w:szCs w:val="24"/>
                <w:lang w:val="sv-SE"/>
              </w:rPr>
              <w:t>Utbildning</w:t>
            </w:r>
          </w:p>
        </w:tc>
        <w:tc>
          <w:tcPr>
            <w:tcW w:w="423" w:type="dxa"/>
            <w:tcBorders>
              <w:bottom w:val="single" w:sz="4" w:space="0" w:color="000000" w:themeColor="text1"/>
            </w:tcBorders>
            <w:shd w:val="clear" w:color="auto" w:fill="C6D9F1" w:themeFill="text2" w:themeFillTint="33"/>
          </w:tcPr>
          <w:p w:rsidR="00913DAE" w:rsidRPr="00DB313C" w:rsidRDefault="0003036F" w:rsidP="00CD7F17">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Nivå</w:t>
            </w:r>
          </w:p>
        </w:tc>
        <w:tc>
          <w:tcPr>
            <w:tcW w:w="6846" w:type="dxa"/>
            <w:tcBorders>
              <w:bottom w:val="single" w:sz="4" w:space="0" w:color="000000" w:themeColor="text1"/>
            </w:tcBorders>
            <w:shd w:val="clear" w:color="auto" w:fill="C6D9F1" w:themeFill="text2" w:themeFillTint="33"/>
          </w:tcPr>
          <w:p w:rsidR="00913DAE" w:rsidRPr="00DB313C" w:rsidRDefault="002B2CF9" w:rsidP="00CD7F17">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Nivåbeskrivning</w:t>
            </w:r>
          </w:p>
        </w:tc>
      </w:tr>
      <w:tr w:rsidR="00913DAE" w:rsidRPr="00DB313C" w:rsidTr="00CD7F17">
        <w:tc>
          <w:tcPr>
            <w:tcW w:w="1685" w:type="dxa"/>
          </w:tcPr>
          <w:p w:rsidR="00913DAE" w:rsidRPr="00DB313C" w:rsidRDefault="00913DAE" w:rsidP="00CD7F17">
            <w:pPr>
              <w:jc w:val="both"/>
              <w:rPr>
                <w:rFonts w:ascii="Times New Roman" w:hAnsi="Times New Roman"/>
                <w:b/>
                <w:sz w:val="24"/>
                <w:szCs w:val="24"/>
                <w:lang w:val="sv-SE"/>
              </w:rPr>
            </w:pPr>
            <w:r w:rsidRPr="00DB313C">
              <w:rPr>
                <w:rFonts w:ascii="Times New Roman" w:hAnsi="Times New Roman"/>
                <w:b/>
                <w:sz w:val="24"/>
                <w:szCs w:val="24"/>
                <w:lang w:val="sv-SE"/>
              </w:rPr>
              <w:t>Minim</w:t>
            </w:r>
            <w:r w:rsidR="0003036F">
              <w:rPr>
                <w:rFonts w:ascii="Times New Roman" w:hAnsi="Times New Roman"/>
                <w:b/>
                <w:sz w:val="24"/>
                <w:szCs w:val="24"/>
                <w:lang w:val="sv-SE"/>
              </w:rPr>
              <w:t>ikrav</w:t>
            </w:r>
          </w:p>
        </w:tc>
        <w:tc>
          <w:tcPr>
            <w:tcW w:w="423" w:type="dxa"/>
            <w:tcBorders>
              <w:bottom w:val="single" w:sz="4" w:space="0" w:color="000000" w:themeColor="text1"/>
            </w:tcBorders>
            <w:shd w:val="clear" w:color="auto" w:fill="C6D9F1" w:themeFill="text2" w:themeFillTint="33"/>
          </w:tcPr>
          <w:p w:rsidR="00913DAE" w:rsidRPr="00DB313C" w:rsidRDefault="00913DAE" w:rsidP="00CD7F17">
            <w:pPr>
              <w:pStyle w:val="Liststycke"/>
              <w:ind w:left="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1</w:t>
            </w:r>
          </w:p>
        </w:tc>
        <w:tc>
          <w:tcPr>
            <w:tcW w:w="6846" w:type="dxa"/>
            <w:tcBorders>
              <w:bottom w:val="single" w:sz="4" w:space="0" w:color="000000" w:themeColor="text1"/>
            </w:tcBorders>
            <w:shd w:val="clear" w:color="auto" w:fill="C6D9F1" w:themeFill="text2" w:themeFillTint="33"/>
          </w:tcPr>
          <w:p w:rsidR="00913DAE" w:rsidRDefault="002B2CF9" w:rsidP="002B2CF9">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Skolan/institutet kan bevisa att det </w:t>
            </w:r>
            <w:r>
              <w:rPr>
                <w:rFonts w:ascii="Times New Roman" w:hAnsi="Times New Roman" w:cs="Times New Roman"/>
                <w:b/>
                <w:i/>
                <w:sz w:val="24"/>
                <w:szCs w:val="24"/>
                <w:lang w:val="sv-SE"/>
              </w:rPr>
              <w:t xml:space="preserve">uttryckligen </w:t>
            </w:r>
            <w:r>
              <w:rPr>
                <w:rFonts w:ascii="Times New Roman" w:hAnsi="Times New Roman" w:cs="Times New Roman"/>
                <w:sz w:val="24"/>
                <w:szCs w:val="24"/>
                <w:lang w:val="sv-SE"/>
              </w:rPr>
              <w:t xml:space="preserve">har </w:t>
            </w:r>
            <w:r>
              <w:rPr>
                <w:rFonts w:ascii="Times New Roman" w:hAnsi="Times New Roman" w:cs="Times New Roman"/>
                <w:b/>
                <w:i/>
                <w:sz w:val="24"/>
                <w:szCs w:val="24"/>
                <w:lang w:val="sv-SE"/>
              </w:rPr>
              <w:t xml:space="preserve">angett </w:t>
            </w:r>
            <w:r>
              <w:rPr>
                <w:rFonts w:ascii="Times New Roman" w:hAnsi="Times New Roman" w:cs="Times New Roman"/>
                <w:sz w:val="24"/>
                <w:szCs w:val="24"/>
                <w:lang w:val="sv-SE"/>
              </w:rPr>
              <w:t xml:space="preserve">att </w:t>
            </w:r>
            <w:r>
              <w:rPr>
                <w:rFonts w:ascii="Times New Roman" w:hAnsi="Times New Roman" w:cs="Times New Roman"/>
                <w:b/>
                <w:i/>
                <w:sz w:val="24"/>
                <w:szCs w:val="24"/>
                <w:lang w:val="sv-SE"/>
              </w:rPr>
              <w:t xml:space="preserve">utbildningen </w:t>
            </w:r>
            <w:r>
              <w:rPr>
                <w:rFonts w:ascii="Times New Roman" w:hAnsi="Times New Roman" w:cs="Times New Roman"/>
                <w:sz w:val="24"/>
                <w:szCs w:val="24"/>
                <w:lang w:val="sv-SE"/>
              </w:rPr>
              <w:t xml:space="preserve">är relevant för elever med </w:t>
            </w:r>
            <w:r w:rsidR="00EA0214">
              <w:rPr>
                <w:rFonts w:ascii="Times New Roman" w:hAnsi="Times New Roman" w:cs="Times New Roman"/>
                <w:sz w:val="24"/>
                <w:szCs w:val="24"/>
                <w:lang w:val="sv-SE"/>
              </w:rPr>
              <w:t>särskilda</w:t>
            </w:r>
            <w:r>
              <w:rPr>
                <w:rFonts w:ascii="Times New Roman" w:hAnsi="Times New Roman" w:cs="Times New Roman"/>
                <w:sz w:val="24"/>
                <w:szCs w:val="24"/>
                <w:lang w:val="sv-SE"/>
              </w:rPr>
              <w:t xml:space="preserve"> behov, speciellt vad gäller </w:t>
            </w:r>
            <w:r w:rsidRPr="00DB313C">
              <w:rPr>
                <w:rFonts w:ascii="Times New Roman" w:hAnsi="Times New Roman" w:cs="Times New Roman"/>
                <w:sz w:val="24"/>
                <w:szCs w:val="24"/>
                <w:lang w:val="sv-SE"/>
              </w:rPr>
              <w:t>ADHD</w:t>
            </w:r>
          </w:p>
          <w:p w:rsidR="002B2CF9" w:rsidRPr="00DB313C" w:rsidRDefault="002B2CF9" w:rsidP="002B2CF9">
            <w:pPr>
              <w:pStyle w:val="Liststycke"/>
              <w:ind w:left="0"/>
              <w:jc w:val="both"/>
              <w:rPr>
                <w:rFonts w:ascii="Times New Roman" w:hAnsi="Times New Roman" w:cs="Times New Roman"/>
                <w:sz w:val="24"/>
                <w:szCs w:val="24"/>
                <w:lang w:val="sv-SE"/>
              </w:rPr>
            </w:pPr>
          </w:p>
        </w:tc>
      </w:tr>
      <w:tr w:rsidR="00913DAE" w:rsidRPr="00DB313C" w:rsidTr="00CD7F17">
        <w:tc>
          <w:tcPr>
            <w:tcW w:w="1685" w:type="dxa"/>
          </w:tcPr>
          <w:p w:rsidR="00913DAE" w:rsidRPr="00DB313C" w:rsidRDefault="0003036F" w:rsidP="00CD7F17">
            <w:pPr>
              <w:pStyle w:val="Liststycke"/>
              <w:ind w:left="0"/>
              <w:jc w:val="both"/>
              <w:rPr>
                <w:rFonts w:ascii="Times New Roman" w:hAnsi="Times New Roman" w:cs="Times New Roman"/>
                <w:sz w:val="24"/>
                <w:szCs w:val="24"/>
                <w:lang w:val="sv-SE"/>
              </w:rPr>
            </w:pPr>
            <w:r>
              <w:rPr>
                <w:rFonts w:ascii="Times New Roman" w:hAnsi="Times New Roman" w:cs="Times New Roman"/>
                <w:b/>
                <w:sz w:val="24"/>
                <w:szCs w:val="24"/>
                <w:lang w:val="sv-SE"/>
              </w:rPr>
              <w:t>Förväntad eller god</w:t>
            </w:r>
          </w:p>
        </w:tc>
        <w:tc>
          <w:tcPr>
            <w:tcW w:w="423" w:type="dxa"/>
            <w:tcBorders>
              <w:bottom w:val="single" w:sz="4" w:space="0" w:color="000000" w:themeColor="text1"/>
            </w:tcBorders>
            <w:shd w:val="clear" w:color="auto" w:fill="B8CCE4" w:themeFill="accent1" w:themeFillTint="66"/>
          </w:tcPr>
          <w:p w:rsidR="00913DAE" w:rsidRPr="00DB313C" w:rsidRDefault="00913DAE" w:rsidP="00CD7F17">
            <w:pPr>
              <w:pStyle w:val="Liststycke"/>
              <w:ind w:left="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2</w:t>
            </w:r>
          </w:p>
        </w:tc>
        <w:tc>
          <w:tcPr>
            <w:tcW w:w="6846" w:type="dxa"/>
            <w:tcBorders>
              <w:bottom w:val="single" w:sz="4" w:space="0" w:color="000000" w:themeColor="text1"/>
            </w:tcBorders>
            <w:shd w:val="clear" w:color="auto" w:fill="B8CCE4" w:themeFill="accent1" w:themeFillTint="66"/>
          </w:tcPr>
          <w:p w:rsidR="002B2CF9" w:rsidRPr="00DB313C" w:rsidRDefault="002B2CF9" w:rsidP="002B2CF9">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Skolan/institutet kan visa på att dess </w:t>
            </w:r>
            <w:r w:rsidRPr="002B2CF9">
              <w:rPr>
                <w:rFonts w:ascii="Times New Roman" w:hAnsi="Times New Roman" w:cs="Times New Roman"/>
                <w:b/>
                <w:i/>
                <w:sz w:val="24"/>
                <w:szCs w:val="24"/>
                <w:lang w:val="sv-SE"/>
              </w:rPr>
              <w:t>utbildning</w:t>
            </w:r>
            <w:r>
              <w:rPr>
                <w:rFonts w:ascii="Times New Roman" w:hAnsi="Times New Roman" w:cs="Times New Roman"/>
                <w:sz w:val="24"/>
                <w:szCs w:val="24"/>
                <w:lang w:val="sv-SE"/>
              </w:rPr>
              <w:t xml:space="preserve"> är </w:t>
            </w:r>
            <w:r>
              <w:rPr>
                <w:rFonts w:ascii="Times New Roman" w:hAnsi="Times New Roman" w:cs="Times New Roman"/>
                <w:b/>
                <w:i/>
                <w:sz w:val="24"/>
                <w:szCs w:val="24"/>
                <w:lang w:val="sv-SE"/>
              </w:rPr>
              <w:t xml:space="preserve">utvald </w:t>
            </w:r>
            <w:r>
              <w:rPr>
                <w:rFonts w:ascii="Times New Roman" w:hAnsi="Times New Roman" w:cs="Times New Roman"/>
                <w:sz w:val="24"/>
                <w:szCs w:val="24"/>
                <w:lang w:val="sv-SE"/>
              </w:rPr>
              <w:t xml:space="preserve">med grund i </w:t>
            </w:r>
            <w:r>
              <w:rPr>
                <w:rFonts w:ascii="Times New Roman" w:hAnsi="Times New Roman" w:cs="Times New Roman"/>
                <w:b/>
                <w:i/>
                <w:sz w:val="24"/>
                <w:szCs w:val="24"/>
                <w:lang w:val="sv-SE"/>
              </w:rPr>
              <w:t xml:space="preserve">innehåll, resultat och effektivitet </w:t>
            </w:r>
            <w:r>
              <w:rPr>
                <w:rFonts w:ascii="Times New Roman" w:hAnsi="Times New Roman" w:cs="Times New Roman"/>
                <w:sz w:val="24"/>
                <w:szCs w:val="24"/>
                <w:lang w:val="sv-SE"/>
              </w:rPr>
              <w:t>för elever med s</w:t>
            </w:r>
            <w:r w:rsidR="00EA0214">
              <w:rPr>
                <w:rFonts w:ascii="Times New Roman" w:hAnsi="Times New Roman" w:cs="Times New Roman"/>
                <w:sz w:val="24"/>
                <w:szCs w:val="24"/>
                <w:lang w:val="sv-SE"/>
              </w:rPr>
              <w:t>ärskild</w:t>
            </w:r>
            <w:r>
              <w:rPr>
                <w:rFonts w:ascii="Times New Roman" w:hAnsi="Times New Roman" w:cs="Times New Roman"/>
                <w:sz w:val="24"/>
                <w:szCs w:val="24"/>
                <w:lang w:val="sv-SE"/>
              </w:rPr>
              <w:t xml:space="preserve">a behov, speciellt vad gäller ADHD </w:t>
            </w:r>
          </w:p>
          <w:p w:rsidR="00913DAE" w:rsidRPr="00DB313C" w:rsidRDefault="00913DAE" w:rsidP="002B2CF9">
            <w:pPr>
              <w:pStyle w:val="Liststycke"/>
              <w:ind w:left="0"/>
              <w:jc w:val="both"/>
              <w:rPr>
                <w:rFonts w:ascii="Times New Roman" w:hAnsi="Times New Roman" w:cs="Times New Roman"/>
                <w:sz w:val="24"/>
                <w:szCs w:val="24"/>
                <w:lang w:val="sv-SE"/>
              </w:rPr>
            </w:pPr>
          </w:p>
        </w:tc>
      </w:tr>
      <w:tr w:rsidR="00913DAE" w:rsidRPr="00DB313C" w:rsidTr="00CD7F17">
        <w:tc>
          <w:tcPr>
            <w:tcW w:w="1685" w:type="dxa"/>
          </w:tcPr>
          <w:p w:rsidR="00913DAE" w:rsidRPr="00DB313C" w:rsidRDefault="0003036F" w:rsidP="00CD7F17">
            <w:pPr>
              <w:pStyle w:val="Liststycke"/>
              <w:ind w:left="0"/>
              <w:jc w:val="both"/>
              <w:rPr>
                <w:rFonts w:ascii="Times New Roman" w:hAnsi="Times New Roman" w:cs="Times New Roman"/>
                <w:sz w:val="24"/>
                <w:szCs w:val="24"/>
                <w:lang w:val="sv-SE"/>
              </w:rPr>
            </w:pPr>
            <w:r>
              <w:rPr>
                <w:rFonts w:ascii="Times New Roman" w:hAnsi="Times New Roman" w:cs="Times New Roman"/>
                <w:b/>
                <w:sz w:val="24"/>
                <w:szCs w:val="24"/>
                <w:lang w:val="sv-SE"/>
              </w:rPr>
              <w:t>Utmärkt</w:t>
            </w:r>
          </w:p>
        </w:tc>
        <w:tc>
          <w:tcPr>
            <w:tcW w:w="423" w:type="dxa"/>
            <w:tcBorders>
              <w:bottom w:val="single" w:sz="4" w:space="0" w:color="000000" w:themeColor="text1"/>
            </w:tcBorders>
            <w:shd w:val="clear" w:color="auto" w:fill="95B3D7" w:themeFill="accent1" w:themeFillTint="99"/>
          </w:tcPr>
          <w:p w:rsidR="00913DAE" w:rsidRPr="00DB313C" w:rsidRDefault="00913DAE" w:rsidP="00CD7F17">
            <w:pPr>
              <w:pStyle w:val="Liststycke"/>
              <w:ind w:left="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3</w:t>
            </w:r>
          </w:p>
        </w:tc>
        <w:tc>
          <w:tcPr>
            <w:tcW w:w="6846" w:type="dxa"/>
            <w:tcBorders>
              <w:bottom w:val="single" w:sz="4" w:space="0" w:color="000000" w:themeColor="text1"/>
            </w:tcBorders>
            <w:shd w:val="clear" w:color="auto" w:fill="95B3D7" w:themeFill="accent1" w:themeFillTint="99"/>
          </w:tcPr>
          <w:p w:rsidR="002B2CF9" w:rsidRPr="00DB313C" w:rsidRDefault="002B2CF9" w:rsidP="002B2CF9">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Skolan/institutet kan visa på att </w:t>
            </w:r>
            <w:r w:rsidR="007D081A">
              <w:rPr>
                <w:rFonts w:ascii="Times New Roman" w:hAnsi="Times New Roman" w:cs="Times New Roman"/>
                <w:sz w:val="24"/>
                <w:szCs w:val="24"/>
                <w:lang w:val="sv-SE"/>
              </w:rPr>
              <w:t xml:space="preserve">den </w:t>
            </w:r>
            <w:r w:rsidR="007D081A">
              <w:rPr>
                <w:rFonts w:ascii="Times New Roman" w:hAnsi="Times New Roman" w:cs="Times New Roman"/>
                <w:b/>
                <w:i/>
                <w:sz w:val="24"/>
                <w:szCs w:val="24"/>
                <w:lang w:val="sv-SE"/>
              </w:rPr>
              <w:t>utbildning</w:t>
            </w:r>
            <w:r>
              <w:rPr>
                <w:rFonts w:ascii="Times New Roman" w:hAnsi="Times New Roman" w:cs="Times New Roman"/>
                <w:sz w:val="24"/>
                <w:szCs w:val="24"/>
                <w:lang w:val="sv-SE"/>
              </w:rPr>
              <w:t xml:space="preserve"> som används för läroplanen reflekterar </w:t>
            </w:r>
            <w:r>
              <w:rPr>
                <w:rFonts w:ascii="Times New Roman" w:hAnsi="Times New Roman" w:cs="Times New Roman"/>
                <w:b/>
                <w:i/>
                <w:sz w:val="24"/>
                <w:szCs w:val="24"/>
                <w:lang w:val="sv-SE"/>
              </w:rPr>
              <w:t xml:space="preserve">det allra senaste inom undervisning </w:t>
            </w:r>
            <w:r>
              <w:rPr>
                <w:rFonts w:ascii="Times New Roman" w:hAnsi="Times New Roman" w:cs="Times New Roman"/>
                <w:sz w:val="24"/>
                <w:szCs w:val="24"/>
                <w:lang w:val="sv-SE"/>
              </w:rPr>
              <w:t>för elever med s</w:t>
            </w:r>
            <w:r w:rsidR="00EA0214">
              <w:rPr>
                <w:rFonts w:ascii="Times New Roman" w:hAnsi="Times New Roman" w:cs="Times New Roman"/>
                <w:sz w:val="24"/>
                <w:szCs w:val="24"/>
                <w:lang w:val="sv-SE"/>
              </w:rPr>
              <w:t>ärskild</w:t>
            </w:r>
            <w:r>
              <w:rPr>
                <w:rFonts w:ascii="Times New Roman" w:hAnsi="Times New Roman" w:cs="Times New Roman"/>
                <w:sz w:val="24"/>
                <w:szCs w:val="24"/>
                <w:lang w:val="sv-SE"/>
              </w:rPr>
              <w:t>a behov, speciellt vad gäller</w:t>
            </w:r>
            <w:r w:rsidRPr="00DB313C">
              <w:rPr>
                <w:rFonts w:ascii="Times New Roman" w:hAnsi="Times New Roman" w:cs="Times New Roman"/>
                <w:sz w:val="24"/>
                <w:szCs w:val="24"/>
                <w:lang w:val="sv-SE"/>
              </w:rPr>
              <w:t xml:space="preserve"> ADHD</w:t>
            </w:r>
          </w:p>
          <w:p w:rsidR="00913DAE" w:rsidRPr="00DB313C" w:rsidRDefault="00913DAE" w:rsidP="007D081A">
            <w:pPr>
              <w:pStyle w:val="Liststycke"/>
              <w:ind w:left="0"/>
              <w:jc w:val="both"/>
              <w:rPr>
                <w:rFonts w:ascii="Times New Roman" w:hAnsi="Times New Roman" w:cs="Times New Roman"/>
                <w:sz w:val="24"/>
                <w:szCs w:val="24"/>
                <w:lang w:val="sv-SE"/>
              </w:rPr>
            </w:pPr>
          </w:p>
        </w:tc>
      </w:tr>
    </w:tbl>
    <w:p w:rsidR="00913DAE" w:rsidRPr="00DB313C" w:rsidRDefault="00913DAE" w:rsidP="00913DAE">
      <w:pPr>
        <w:jc w:val="both"/>
        <w:rPr>
          <w:rFonts w:ascii="Times New Roman" w:hAnsi="Times New Roman" w:cs="Times New Roman"/>
          <w:sz w:val="24"/>
          <w:szCs w:val="24"/>
          <w:lang w:val="sv-SE"/>
        </w:rPr>
      </w:pPr>
    </w:p>
    <w:p w:rsidR="00913DAE" w:rsidRPr="00DB313C" w:rsidRDefault="007D081A" w:rsidP="00913DAE">
      <w:pPr>
        <w:jc w:val="both"/>
        <w:rPr>
          <w:rFonts w:ascii="Times New Roman" w:hAnsi="Times New Roman" w:cs="Times New Roman"/>
          <w:b/>
          <w:color w:val="FF0000"/>
          <w:sz w:val="28"/>
          <w:szCs w:val="28"/>
          <w:lang w:val="sv-SE"/>
        </w:rPr>
      </w:pPr>
      <w:r>
        <w:rPr>
          <w:rFonts w:ascii="Times New Roman" w:hAnsi="Times New Roman" w:cs="Times New Roman"/>
          <w:b/>
          <w:color w:val="FF0000"/>
          <w:sz w:val="28"/>
          <w:szCs w:val="28"/>
          <w:lang w:val="sv-SE"/>
        </w:rPr>
        <w:t>Frågeformulär för</w:t>
      </w:r>
      <w:r w:rsidR="00913DAE" w:rsidRPr="00DB313C">
        <w:rPr>
          <w:rFonts w:ascii="Times New Roman" w:hAnsi="Times New Roman" w:cs="Times New Roman"/>
          <w:b/>
          <w:color w:val="FF0000"/>
          <w:sz w:val="28"/>
          <w:szCs w:val="28"/>
          <w:lang w:val="sv-SE"/>
        </w:rPr>
        <w:t xml:space="preserve"> </w:t>
      </w:r>
      <w:proofErr w:type="spellStart"/>
      <w:r w:rsidR="00913DAE" w:rsidRPr="00DB313C">
        <w:rPr>
          <w:rFonts w:ascii="Times New Roman" w:hAnsi="Times New Roman" w:cs="Times New Roman"/>
          <w:b/>
          <w:color w:val="FF0000"/>
          <w:sz w:val="28"/>
          <w:szCs w:val="28"/>
          <w:lang w:val="sv-SE"/>
        </w:rPr>
        <w:t>quick</w:t>
      </w:r>
      <w:proofErr w:type="spellEnd"/>
      <w:r w:rsidR="00913DAE" w:rsidRPr="00DB313C">
        <w:rPr>
          <w:rFonts w:ascii="Times New Roman" w:hAnsi="Times New Roman" w:cs="Times New Roman"/>
          <w:b/>
          <w:color w:val="FF0000"/>
          <w:sz w:val="28"/>
          <w:szCs w:val="28"/>
          <w:lang w:val="sv-SE"/>
        </w:rPr>
        <w:t xml:space="preserve"> </w:t>
      </w:r>
      <w:proofErr w:type="spellStart"/>
      <w:r w:rsidR="00913DAE" w:rsidRPr="00DB313C">
        <w:rPr>
          <w:rFonts w:ascii="Times New Roman" w:hAnsi="Times New Roman" w:cs="Times New Roman"/>
          <w:b/>
          <w:color w:val="FF0000"/>
          <w:sz w:val="28"/>
          <w:szCs w:val="28"/>
          <w:lang w:val="sv-SE"/>
        </w:rPr>
        <w:t>scan</w:t>
      </w:r>
      <w:proofErr w:type="spellEnd"/>
      <w:r w:rsidR="00913DAE" w:rsidRPr="00DB313C">
        <w:rPr>
          <w:rFonts w:ascii="Times New Roman" w:hAnsi="Times New Roman" w:cs="Times New Roman"/>
          <w:b/>
          <w:color w:val="FF0000"/>
          <w:sz w:val="28"/>
          <w:szCs w:val="28"/>
          <w:lang w:val="sv-SE"/>
        </w:rPr>
        <w:t xml:space="preserve"> </w:t>
      </w:r>
      <w:r>
        <w:rPr>
          <w:rFonts w:ascii="Times New Roman" w:hAnsi="Times New Roman" w:cs="Times New Roman"/>
          <w:b/>
          <w:color w:val="FF0000"/>
          <w:sz w:val="28"/>
          <w:szCs w:val="28"/>
          <w:lang w:val="sv-SE"/>
        </w:rPr>
        <w:t xml:space="preserve">för temat ”Innehåll och utbildning” </w:t>
      </w:r>
    </w:p>
    <w:p w:rsidR="00753128" w:rsidRPr="00DB313C" w:rsidRDefault="007D081A" w:rsidP="00913DAE">
      <w:pPr>
        <w:jc w:val="both"/>
        <w:rPr>
          <w:rFonts w:ascii="Times New Roman" w:hAnsi="Times New Roman" w:cs="Times New Roman"/>
          <w:b/>
          <w:sz w:val="28"/>
          <w:szCs w:val="24"/>
          <w:u w:val="single"/>
          <w:lang w:val="sv-SE"/>
        </w:rPr>
      </w:pPr>
      <w:r>
        <w:rPr>
          <w:rFonts w:ascii="Times New Roman" w:hAnsi="Times New Roman" w:cs="Times New Roman"/>
          <w:b/>
          <w:sz w:val="28"/>
          <w:szCs w:val="24"/>
          <w:u w:val="single"/>
          <w:lang w:val="sv-SE"/>
        </w:rPr>
        <w:t>Nivå</w:t>
      </w:r>
      <w:r w:rsidR="00913DAE" w:rsidRPr="00DB313C">
        <w:rPr>
          <w:rFonts w:ascii="Times New Roman" w:hAnsi="Times New Roman" w:cs="Times New Roman"/>
          <w:b/>
          <w:sz w:val="28"/>
          <w:szCs w:val="24"/>
          <w:u w:val="single"/>
          <w:lang w:val="sv-SE"/>
        </w:rPr>
        <w:t xml:space="preserve"> 1 </w:t>
      </w:r>
    </w:p>
    <w:p w:rsidR="00753128" w:rsidRPr="00DB313C" w:rsidRDefault="00BF3B27" w:rsidP="00753128">
      <w:pPr>
        <w:rPr>
          <w:rFonts w:ascii="Times" w:hAnsi="Times"/>
          <w:b/>
          <w:sz w:val="28"/>
          <w:lang w:val="sv-SE"/>
        </w:rPr>
      </w:pPr>
      <w:r>
        <w:rPr>
          <w:rFonts w:ascii="Times New Roman" w:hAnsi="Times New Roman" w:cs="Times New Roman"/>
          <w:b/>
          <w:sz w:val="24"/>
          <w:u w:val="single"/>
          <w:lang w:val="sv-SE"/>
        </w:rPr>
        <w:t xml:space="preserve">Bedöma kvaliteten på utbildningsmaterial, speciellt </w:t>
      </w:r>
      <w:r w:rsidR="00031E99">
        <w:rPr>
          <w:rFonts w:ascii="Times New Roman" w:hAnsi="Times New Roman" w:cs="Times New Roman"/>
          <w:b/>
          <w:sz w:val="24"/>
          <w:u w:val="single"/>
          <w:lang w:val="sv-SE"/>
        </w:rPr>
        <w:t>material</w:t>
      </w:r>
      <w:r>
        <w:rPr>
          <w:rFonts w:ascii="Times New Roman" w:hAnsi="Times New Roman" w:cs="Times New Roman"/>
          <w:b/>
          <w:sz w:val="24"/>
          <w:u w:val="single"/>
          <w:lang w:val="sv-SE"/>
        </w:rPr>
        <w:t xml:space="preserve"> för elever med ADHD </w:t>
      </w:r>
    </w:p>
    <w:p w:rsidR="00753128" w:rsidRPr="00DB313C" w:rsidRDefault="00BF3B27" w:rsidP="00753128">
      <w:pPr>
        <w:rPr>
          <w:rFonts w:ascii="Times" w:hAnsi="Times"/>
          <w:sz w:val="24"/>
          <w:lang w:val="sv-SE"/>
        </w:rPr>
      </w:pPr>
      <w:r>
        <w:rPr>
          <w:rFonts w:ascii="Times" w:hAnsi="Times"/>
          <w:b/>
          <w:sz w:val="24"/>
          <w:lang w:val="sv-SE"/>
        </w:rPr>
        <w:t>F</w:t>
      </w:r>
      <w:r w:rsidR="00753128" w:rsidRPr="00DB313C">
        <w:rPr>
          <w:rFonts w:ascii="Times" w:hAnsi="Times"/>
          <w:b/>
          <w:sz w:val="24"/>
          <w:lang w:val="sv-SE"/>
        </w:rPr>
        <w:t xml:space="preserve"> 1</w:t>
      </w:r>
      <w:r w:rsidR="00753128" w:rsidRPr="00DB313C">
        <w:rPr>
          <w:rFonts w:ascii="Times" w:hAnsi="Times"/>
          <w:sz w:val="24"/>
          <w:lang w:val="sv-SE"/>
        </w:rPr>
        <w:t xml:space="preserve"> – </w:t>
      </w:r>
      <w:r>
        <w:rPr>
          <w:rFonts w:ascii="Times" w:hAnsi="Times"/>
          <w:sz w:val="24"/>
          <w:lang w:val="sv-SE"/>
        </w:rPr>
        <w:t xml:space="preserve">Utbildningsmaterialet har utvecklats i samarbete med experter på området inkluderande utbildning </w:t>
      </w:r>
    </w:p>
    <w:p w:rsidR="00753128" w:rsidRPr="00DB313C" w:rsidRDefault="00753128" w:rsidP="00753128">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BF3B27">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BF3B27">
        <w:rPr>
          <w:rFonts w:ascii="Times" w:hAnsi="Times"/>
          <w:sz w:val="24"/>
          <w:lang w:val="sv-SE"/>
        </w:rPr>
        <w:t>ej</w:t>
      </w:r>
    </w:p>
    <w:p w:rsidR="00753128" w:rsidRPr="00DB313C" w:rsidRDefault="00BF3B27" w:rsidP="00913DAE">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kvaliteten </w:t>
      </w:r>
      <w:r w:rsidR="00031E99">
        <w:rPr>
          <w:rFonts w:ascii="Times New Roman" w:hAnsi="Times New Roman" w:cs="Times New Roman"/>
          <w:b/>
          <w:sz w:val="24"/>
          <w:u w:val="single"/>
          <w:lang w:val="sv-SE"/>
        </w:rPr>
        <w:t>på</w:t>
      </w:r>
      <w:r>
        <w:rPr>
          <w:rFonts w:ascii="Times New Roman" w:hAnsi="Times New Roman" w:cs="Times New Roman"/>
          <w:b/>
          <w:sz w:val="24"/>
          <w:u w:val="single"/>
          <w:lang w:val="sv-SE"/>
        </w:rPr>
        <w:t xml:space="preserve"> utbildningsmiljöer, speciellt de som gäller elever med ADHD </w:t>
      </w:r>
    </w:p>
    <w:p w:rsidR="00753128" w:rsidRPr="00DB313C" w:rsidRDefault="00BF3B27" w:rsidP="00753128">
      <w:pPr>
        <w:rPr>
          <w:rFonts w:ascii="Times" w:hAnsi="Times"/>
          <w:sz w:val="24"/>
          <w:szCs w:val="24"/>
          <w:lang w:val="sv-SE"/>
        </w:rPr>
      </w:pPr>
      <w:r>
        <w:rPr>
          <w:rFonts w:ascii="Times" w:hAnsi="Times"/>
          <w:b/>
          <w:sz w:val="24"/>
          <w:szCs w:val="24"/>
          <w:lang w:val="sv-SE"/>
        </w:rPr>
        <w:t>F</w:t>
      </w:r>
      <w:r w:rsidR="00753128" w:rsidRPr="00DB313C">
        <w:rPr>
          <w:rFonts w:ascii="Times" w:hAnsi="Times"/>
          <w:b/>
          <w:sz w:val="24"/>
          <w:szCs w:val="24"/>
          <w:lang w:val="sv-SE"/>
        </w:rPr>
        <w:t xml:space="preserve"> 2</w:t>
      </w:r>
      <w:r w:rsidR="00753128" w:rsidRPr="00DB313C">
        <w:rPr>
          <w:rFonts w:ascii="Times" w:hAnsi="Times"/>
          <w:sz w:val="24"/>
          <w:szCs w:val="24"/>
          <w:lang w:val="sv-SE"/>
        </w:rPr>
        <w:t xml:space="preserve"> – Specifi</w:t>
      </w:r>
      <w:r>
        <w:rPr>
          <w:rFonts w:ascii="Times" w:hAnsi="Times"/>
          <w:sz w:val="24"/>
          <w:szCs w:val="24"/>
          <w:lang w:val="sv-SE"/>
        </w:rPr>
        <w:t xml:space="preserve">ka villkor för elever med särskilda behov i undervisningen (SEN) i allmänhet, och speciellt för elever med ADHD, görs tillgängliga i utbildningsmiljön </w:t>
      </w:r>
    </w:p>
    <w:p w:rsidR="00753128" w:rsidRPr="00DB313C" w:rsidRDefault="00753128" w:rsidP="00753128">
      <w:pPr>
        <w:rPr>
          <w:rFonts w:ascii="Times" w:hAnsi="Times" w:cs="Times New Roman"/>
          <w:sz w:val="24"/>
          <w:szCs w:val="24"/>
          <w:lang w:val="sv-SE"/>
        </w:rPr>
      </w:pPr>
      <w:r w:rsidRPr="00DB313C">
        <w:rPr>
          <w:rFonts w:ascii="Times" w:hAnsi="Times" w:cs="Times New Roman"/>
          <w:sz w:val="24"/>
          <w:szCs w:val="24"/>
          <w:lang w:val="sv-SE"/>
        </w:rPr>
        <w:sym w:font="Symbol" w:char="F07F"/>
      </w:r>
      <w:r w:rsidRPr="00DB313C">
        <w:rPr>
          <w:rFonts w:ascii="Times" w:hAnsi="Times" w:cs="Times New Roman"/>
          <w:sz w:val="24"/>
          <w:szCs w:val="24"/>
          <w:lang w:val="sv-SE"/>
        </w:rPr>
        <w:t xml:space="preserve"> </w:t>
      </w:r>
      <w:r w:rsidR="00BF3B27">
        <w:rPr>
          <w:rFonts w:ascii="Times" w:hAnsi="Times" w:cs="Times New Roman"/>
          <w:sz w:val="24"/>
          <w:szCs w:val="24"/>
          <w:lang w:val="sv-SE"/>
        </w:rPr>
        <w:t>Ja</w:t>
      </w:r>
      <w:r w:rsidRPr="00DB313C">
        <w:rPr>
          <w:rFonts w:ascii="Times" w:hAnsi="Times" w:cs="Times New Roman"/>
          <w:sz w:val="24"/>
          <w:szCs w:val="24"/>
          <w:lang w:val="sv-SE"/>
        </w:rPr>
        <w:t xml:space="preserve">   </w:t>
      </w:r>
      <w:r w:rsidRPr="00DB313C">
        <w:rPr>
          <w:rFonts w:ascii="Times" w:hAnsi="Times" w:cs="Times New Roman"/>
          <w:sz w:val="24"/>
          <w:szCs w:val="24"/>
          <w:lang w:val="sv-SE"/>
        </w:rPr>
        <w:sym w:font="Symbol" w:char="F07F"/>
      </w:r>
      <w:r w:rsidRPr="00DB313C">
        <w:rPr>
          <w:rFonts w:ascii="Times" w:hAnsi="Times" w:cs="Times New Roman"/>
          <w:sz w:val="24"/>
          <w:szCs w:val="24"/>
          <w:lang w:val="sv-SE"/>
        </w:rPr>
        <w:t xml:space="preserve"> N</w:t>
      </w:r>
      <w:r w:rsidR="00BF3B27">
        <w:rPr>
          <w:rFonts w:ascii="Times" w:hAnsi="Times" w:cs="Times New Roman"/>
          <w:sz w:val="24"/>
          <w:szCs w:val="24"/>
          <w:lang w:val="sv-SE"/>
        </w:rPr>
        <w:t>ej</w:t>
      </w:r>
    </w:p>
    <w:p w:rsidR="00753128" w:rsidRPr="00DB313C" w:rsidRDefault="00753128" w:rsidP="00753128">
      <w:pPr>
        <w:jc w:val="both"/>
        <w:rPr>
          <w:rFonts w:ascii="Times New Roman" w:hAnsi="Times New Roman" w:cs="Times New Roman"/>
          <w:b/>
          <w:u w:val="single"/>
          <w:lang w:val="sv-SE"/>
        </w:rPr>
      </w:pPr>
    </w:p>
    <w:p w:rsidR="00753128" w:rsidRPr="00DB313C" w:rsidRDefault="00BF3B27" w:rsidP="00753128">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uppdatering och användning av olika undervisningsmetoder för att tillgodose de individuella behoven hos elever med ADHD </w:t>
      </w:r>
    </w:p>
    <w:p w:rsidR="00753128" w:rsidRPr="00DB313C" w:rsidRDefault="00BF3B27" w:rsidP="00753128">
      <w:pPr>
        <w:rPr>
          <w:rFonts w:ascii="Times" w:hAnsi="Times"/>
          <w:sz w:val="24"/>
          <w:lang w:val="sv-SE"/>
        </w:rPr>
      </w:pPr>
      <w:r>
        <w:rPr>
          <w:rFonts w:ascii="Times" w:hAnsi="Times"/>
          <w:b/>
          <w:sz w:val="24"/>
          <w:lang w:val="sv-SE"/>
        </w:rPr>
        <w:t>F</w:t>
      </w:r>
      <w:r w:rsidR="00753128" w:rsidRPr="00DB313C">
        <w:rPr>
          <w:rFonts w:ascii="Times" w:hAnsi="Times"/>
          <w:b/>
          <w:sz w:val="24"/>
          <w:lang w:val="sv-SE"/>
        </w:rPr>
        <w:t xml:space="preserve"> 3</w:t>
      </w:r>
      <w:r w:rsidR="00753128" w:rsidRPr="00DB313C">
        <w:rPr>
          <w:rFonts w:ascii="Times" w:hAnsi="Times"/>
          <w:sz w:val="24"/>
          <w:lang w:val="sv-SE"/>
        </w:rPr>
        <w:t xml:space="preserve"> – </w:t>
      </w:r>
      <w:r>
        <w:rPr>
          <w:rFonts w:ascii="Times" w:hAnsi="Times"/>
          <w:sz w:val="24"/>
          <w:lang w:val="sv-SE"/>
        </w:rPr>
        <w:t>Våra lärare antar en elevcentrerad metod</w:t>
      </w:r>
      <w:r w:rsidR="004177E9">
        <w:rPr>
          <w:rFonts w:ascii="Times" w:hAnsi="Times"/>
          <w:sz w:val="24"/>
          <w:lang w:val="sv-SE"/>
        </w:rPr>
        <w:t xml:space="preserve"> som är</w:t>
      </w:r>
      <w:r>
        <w:rPr>
          <w:rFonts w:ascii="Times" w:hAnsi="Times"/>
          <w:sz w:val="24"/>
          <w:lang w:val="sv-SE"/>
        </w:rPr>
        <w:t xml:space="preserve"> förankrad i övertygelsen att eleven också är en viktig källa till kunskap </w:t>
      </w:r>
    </w:p>
    <w:p w:rsidR="00753128" w:rsidRPr="00DB313C" w:rsidRDefault="00753128" w:rsidP="00753128">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BF3B27">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BF3B27">
        <w:rPr>
          <w:rFonts w:ascii="Times" w:hAnsi="Times"/>
          <w:sz w:val="24"/>
          <w:lang w:val="sv-SE"/>
        </w:rPr>
        <w:t>ej</w:t>
      </w:r>
    </w:p>
    <w:p w:rsidR="00913DAE" w:rsidRPr="00DB313C" w:rsidRDefault="00913DAE" w:rsidP="00913DAE">
      <w:pPr>
        <w:jc w:val="both"/>
        <w:rPr>
          <w:rFonts w:ascii="Times New Roman" w:hAnsi="Times New Roman" w:cs="Times New Roman"/>
          <w:b/>
          <w:color w:val="FF0000"/>
          <w:sz w:val="24"/>
          <w:szCs w:val="24"/>
          <w:u w:val="single"/>
          <w:lang w:val="sv-SE"/>
        </w:rPr>
      </w:pPr>
      <w:r w:rsidRPr="00DB313C">
        <w:rPr>
          <w:rFonts w:ascii="Times New Roman" w:hAnsi="Times New Roman" w:cs="Times New Roman"/>
          <w:b/>
          <w:color w:val="FF0000"/>
          <w:sz w:val="24"/>
          <w:szCs w:val="24"/>
          <w:u w:val="single"/>
          <w:lang w:val="sv-SE"/>
        </w:rPr>
        <w:t>(</w:t>
      </w:r>
      <w:r w:rsidR="00BF3B27">
        <w:rPr>
          <w:rFonts w:ascii="Times New Roman" w:hAnsi="Times New Roman" w:cs="Times New Roman"/>
          <w:b/>
          <w:color w:val="FF0000"/>
          <w:sz w:val="24"/>
          <w:szCs w:val="24"/>
          <w:u w:val="single"/>
          <w:lang w:val="sv-SE"/>
        </w:rPr>
        <w:t>För att gå till frågorna för nivå 2, måste svaren för F</w:t>
      </w:r>
      <w:r w:rsidRPr="00DB313C">
        <w:rPr>
          <w:rFonts w:ascii="Times New Roman" w:hAnsi="Times New Roman" w:cs="Times New Roman"/>
          <w:b/>
          <w:color w:val="FF0000"/>
          <w:sz w:val="24"/>
          <w:szCs w:val="24"/>
          <w:u w:val="single"/>
          <w:lang w:val="sv-SE"/>
        </w:rPr>
        <w:t xml:space="preserve">1, </w:t>
      </w:r>
      <w:r w:rsidR="00BF3B27">
        <w:rPr>
          <w:rFonts w:ascii="Times New Roman" w:hAnsi="Times New Roman" w:cs="Times New Roman"/>
          <w:b/>
          <w:color w:val="FF0000"/>
          <w:sz w:val="24"/>
          <w:szCs w:val="24"/>
          <w:u w:val="single"/>
          <w:lang w:val="sv-SE"/>
        </w:rPr>
        <w:t>F</w:t>
      </w:r>
      <w:r w:rsidRPr="00DB313C">
        <w:rPr>
          <w:rFonts w:ascii="Times New Roman" w:hAnsi="Times New Roman" w:cs="Times New Roman"/>
          <w:b/>
          <w:color w:val="FF0000"/>
          <w:sz w:val="24"/>
          <w:szCs w:val="24"/>
          <w:u w:val="single"/>
          <w:lang w:val="sv-SE"/>
        </w:rPr>
        <w:t xml:space="preserve">2 </w:t>
      </w:r>
      <w:r w:rsidR="00BF3B27">
        <w:rPr>
          <w:rFonts w:ascii="Times New Roman" w:hAnsi="Times New Roman" w:cs="Times New Roman"/>
          <w:b/>
          <w:color w:val="FF0000"/>
          <w:sz w:val="24"/>
          <w:szCs w:val="24"/>
          <w:u w:val="single"/>
          <w:lang w:val="sv-SE"/>
        </w:rPr>
        <w:t>och</w:t>
      </w:r>
      <w:r w:rsidRPr="00DB313C">
        <w:rPr>
          <w:rFonts w:ascii="Times New Roman" w:hAnsi="Times New Roman" w:cs="Times New Roman"/>
          <w:b/>
          <w:color w:val="FF0000"/>
          <w:sz w:val="24"/>
          <w:szCs w:val="24"/>
          <w:u w:val="single"/>
          <w:lang w:val="sv-SE"/>
        </w:rPr>
        <w:t xml:space="preserve"> </w:t>
      </w:r>
      <w:r w:rsidR="00BF3B27">
        <w:rPr>
          <w:rFonts w:ascii="Times New Roman" w:hAnsi="Times New Roman" w:cs="Times New Roman"/>
          <w:b/>
          <w:color w:val="FF0000"/>
          <w:sz w:val="24"/>
          <w:szCs w:val="24"/>
          <w:u w:val="single"/>
          <w:lang w:val="sv-SE"/>
        </w:rPr>
        <w:t>F3</w:t>
      </w:r>
      <w:r w:rsidRPr="00DB313C">
        <w:rPr>
          <w:rFonts w:ascii="Times New Roman" w:hAnsi="Times New Roman" w:cs="Times New Roman"/>
          <w:b/>
          <w:color w:val="FF0000"/>
          <w:sz w:val="24"/>
          <w:szCs w:val="24"/>
          <w:u w:val="single"/>
          <w:lang w:val="sv-SE"/>
        </w:rPr>
        <w:t xml:space="preserve"> </w:t>
      </w:r>
      <w:r w:rsidR="00BF3B27">
        <w:rPr>
          <w:rFonts w:ascii="Times New Roman" w:hAnsi="Times New Roman" w:cs="Times New Roman"/>
          <w:b/>
          <w:color w:val="FF0000"/>
          <w:sz w:val="24"/>
          <w:szCs w:val="24"/>
          <w:u w:val="single"/>
          <w:lang w:val="sv-SE"/>
        </w:rPr>
        <w:t>vara ja</w:t>
      </w:r>
      <w:r w:rsidRPr="00DB313C">
        <w:rPr>
          <w:rFonts w:ascii="Times New Roman" w:hAnsi="Times New Roman" w:cs="Times New Roman"/>
          <w:b/>
          <w:color w:val="FF0000"/>
          <w:sz w:val="24"/>
          <w:szCs w:val="24"/>
          <w:u w:val="single"/>
          <w:lang w:val="sv-SE"/>
        </w:rPr>
        <w:t>)</w:t>
      </w:r>
    </w:p>
    <w:p w:rsidR="00913DAE" w:rsidRPr="00DB313C" w:rsidRDefault="00913DAE" w:rsidP="00913DAE">
      <w:pPr>
        <w:jc w:val="both"/>
        <w:rPr>
          <w:rFonts w:ascii="Times New Roman" w:hAnsi="Times New Roman" w:cs="Times New Roman"/>
          <w:b/>
          <w:color w:val="FF0000"/>
          <w:sz w:val="24"/>
          <w:szCs w:val="24"/>
          <w:u w:val="single"/>
          <w:lang w:val="sv-SE"/>
        </w:rPr>
      </w:pPr>
    </w:p>
    <w:p w:rsidR="00913DAE" w:rsidRPr="00DB313C" w:rsidRDefault="00BF3B27" w:rsidP="00913DAE">
      <w:pPr>
        <w:jc w:val="both"/>
        <w:rPr>
          <w:rFonts w:ascii="Times New Roman" w:hAnsi="Times New Roman" w:cs="Times New Roman"/>
          <w:b/>
          <w:sz w:val="28"/>
          <w:szCs w:val="24"/>
          <w:u w:val="single"/>
          <w:lang w:val="sv-SE"/>
        </w:rPr>
      </w:pPr>
      <w:r>
        <w:rPr>
          <w:rFonts w:ascii="Times New Roman" w:hAnsi="Times New Roman" w:cs="Times New Roman"/>
          <w:b/>
          <w:sz w:val="28"/>
          <w:szCs w:val="24"/>
          <w:u w:val="single"/>
          <w:lang w:val="sv-SE"/>
        </w:rPr>
        <w:t>Nivå</w:t>
      </w:r>
      <w:r w:rsidR="00753128" w:rsidRPr="00DB313C">
        <w:rPr>
          <w:rFonts w:ascii="Times New Roman" w:hAnsi="Times New Roman" w:cs="Times New Roman"/>
          <w:b/>
          <w:sz w:val="28"/>
          <w:szCs w:val="24"/>
          <w:u w:val="single"/>
          <w:lang w:val="sv-SE"/>
        </w:rPr>
        <w:t xml:space="preserve"> 2</w:t>
      </w:r>
    </w:p>
    <w:p w:rsidR="00753128" w:rsidRPr="00DB313C" w:rsidRDefault="0075454E" w:rsidP="00753128">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utbildningsmaterial, speciellt </w:t>
      </w:r>
      <w:r w:rsidR="00031E99">
        <w:rPr>
          <w:rFonts w:ascii="Times New Roman" w:hAnsi="Times New Roman" w:cs="Times New Roman"/>
          <w:b/>
          <w:sz w:val="24"/>
          <w:u w:val="single"/>
          <w:lang w:val="sv-SE"/>
        </w:rPr>
        <w:t>material</w:t>
      </w:r>
      <w:r>
        <w:rPr>
          <w:rFonts w:ascii="Times New Roman" w:hAnsi="Times New Roman" w:cs="Times New Roman"/>
          <w:b/>
          <w:sz w:val="24"/>
          <w:u w:val="single"/>
          <w:lang w:val="sv-SE"/>
        </w:rPr>
        <w:t xml:space="preserve"> </w:t>
      </w:r>
      <w:r w:rsidR="003845EA">
        <w:rPr>
          <w:rFonts w:ascii="Times New Roman" w:hAnsi="Times New Roman" w:cs="Times New Roman"/>
          <w:b/>
          <w:sz w:val="24"/>
          <w:u w:val="single"/>
          <w:lang w:val="sv-SE"/>
        </w:rPr>
        <w:t>för</w:t>
      </w:r>
      <w:r>
        <w:rPr>
          <w:rFonts w:ascii="Times New Roman" w:hAnsi="Times New Roman" w:cs="Times New Roman"/>
          <w:b/>
          <w:sz w:val="24"/>
          <w:u w:val="single"/>
          <w:lang w:val="sv-SE"/>
        </w:rPr>
        <w:t xml:space="preserve"> elever med ADHD </w:t>
      </w:r>
    </w:p>
    <w:p w:rsidR="0075454E" w:rsidRPr="00DB313C" w:rsidRDefault="0075454E" w:rsidP="0075454E">
      <w:pPr>
        <w:rPr>
          <w:rFonts w:ascii="Times" w:hAnsi="Times"/>
          <w:sz w:val="24"/>
          <w:lang w:val="sv-SE"/>
        </w:rPr>
      </w:pPr>
      <w:r>
        <w:rPr>
          <w:rFonts w:ascii="Times" w:hAnsi="Times"/>
          <w:b/>
          <w:sz w:val="24"/>
          <w:lang w:val="sv-SE"/>
        </w:rPr>
        <w:t>F</w:t>
      </w:r>
      <w:r w:rsidR="00753128" w:rsidRPr="00DB313C">
        <w:rPr>
          <w:rFonts w:ascii="Times" w:hAnsi="Times"/>
          <w:b/>
          <w:sz w:val="24"/>
          <w:lang w:val="sv-SE"/>
        </w:rPr>
        <w:t xml:space="preserve"> 4</w:t>
      </w:r>
      <w:r w:rsidR="00753128" w:rsidRPr="00DB313C">
        <w:rPr>
          <w:rFonts w:ascii="Times" w:hAnsi="Times"/>
          <w:sz w:val="24"/>
          <w:lang w:val="sv-SE"/>
        </w:rPr>
        <w:t xml:space="preserve"> – </w:t>
      </w:r>
      <w:r>
        <w:rPr>
          <w:rFonts w:ascii="Times" w:hAnsi="Times"/>
          <w:sz w:val="24"/>
          <w:lang w:val="sv-SE"/>
        </w:rPr>
        <w:t>Utbildningsmaterialet har utvecklats i samarbete med experter på området elever med särskilda behov i utbildningen</w:t>
      </w:r>
      <w:r w:rsidR="003845EA">
        <w:rPr>
          <w:rFonts w:ascii="Times" w:hAnsi="Times"/>
          <w:sz w:val="24"/>
          <w:lang w:val="sv-SE"/>
        </w:rPr>
        <w:t xml:space="preserve"> (SEN)</w:t>
      </w:r>
      <w:r>
        <w:rPr>
          <w:rFonts w:ascii="Times" w:hAnsi="Times"/>
          <w:sz w:val="24"/>
          <w:lang w:val="sv-SE"/>
        </w:rPr>
        <w:t xml:space="preserve">, och speciellt för elever med ADHD </w:t>
      </w:r>
    </w:p>
    <w:p w:rsidR="00753128" w:rsidRPr="00DB313C" w:rsidRDefault="00753128" w:rsidP="00753128">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75454E">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75454E">
        <w:rPr>
          <w:rFonts w:ascii="Times" w:hAnsi="Times"/>
          <w:sz w:val="24"/>
          <w:lang w:val="sv-SE"/>
        </w:rPr>
        <w:t>ej</w:t>
      </w:r>
    </w:p>
    <w:p w:rsidR="003845EA" w:rsidRPr="00DB313C" w:rsidRDefault="003845EA" w:rsidP="003845EA">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kvaliteten på utbildningsmiljöer, speciellt de som gäller elever med ADHD </w:t>
      </w:r>
    </w:p>
    <w:p w:rsidR="00753128" w:rsidRPr="00DB313C" w:rsidRDefault="003845EA" w:rsidP="00753128">
      <w:pPr>
        <w:rPr>
          <w:rFonts w:ascii="Times" w:hAnsi="Times" w:cs="Times New Roman"/>
          <w:sz w:val="24"/>
          <w:szCs w:val="24"/>
          <w:lang w:val="sv-SE"/>
        </w:rPr>
      </w:pPr>
      <w:r>
        <w:rPr>
          <w:rFonts w:ascii="Times" w:eastAsiaTheme="minorHAnsi" w:hAnsi="Times" w:cs="Times New Roman"/>
          <w:b/>
          <w:sz w:val="24"/>
          <w:szCs w:val="24"/>
          <w:lang w:val="sv-SE" w:eastAsia="en-US"/>
        </w:rPr>
        <w:t>F</w:t>
      </w:r>
      <w:r w:rsidR="00753128" w:rsidRPr="00DB313C">
        <w:rPr>
          <w:rFonts w:ascii="Times" w:eastAsiaTheme="minorHAnsi" w:hAnsi="Times" w:cs="Times New Roman"/>
          <w:b/>
          <w:sz w:val="24"/>
          <w:szCs w:val="24"/>
          <w:lang w:val="sv-SE" w:eastAsia="en-US"/>
        </w:rPr>
        <w:t xml:space="preserve"> 5</w:t>
      </w:r>
      <w:r w:rsidR="00753128" w:rsidRPr="00DB313C">
        <w:rPr>
          <w:rFonts w:ascii="Times" w:eastAsiaTheme="minorHAnsi" w:hAnsi="Times" w:cs="Times New Roman"/>
          <w:sz w:val="24"/>
          <w:szCs w:val="24"/>
          <w:lang w:val="sv-SE" w:eastAsia="en-US"/>
        </w:rPr>
        <w:t xml:space="preserve"> – </w:t>
      </w:r>
      <w:r>
        <w:rPr>
          <w:rFonts w:ascii="Times" w:eastAsiaTheme="minorHAnsi" w:hAnsi="Times" w:cs="Times New Roman"/>
          <w:sz w:val="24"/>
          <w:szCs w:val="24"/>
          <w:lang w:val="sv-SE" w:eastAsia="en-US"/>
        </w:rPr>
        <w:t xml:space="preserve">Nödvändiga </w:t>
      </w:r>
      <w:r w:rsidR="00447BA7">
        <w:rPr>
          <w:rFonts w:ascii="Times" w:eastAsiaTheme="minorHAnsi" w:hAnsi="Times" w:cs="Times New Roman"/>
          <w:sz w:val="24"/>
          <w:szCs w:val="24"/>
          <w:lang w:val="sv-SE" w:eastAsia="en-US"/>
        </w:rPr>
        <w:t>undervisnings</w:t>
      </w:r>
      <w:r>
        <w:rPr>
          <w:rFonts w:ascii="Times" w:eastAsiaTheme="minorHAnsi" w:hAnsi="Times" w:cs="Times New Roman"/>
          <w:sz w:val="24"/>
          <w:szCs w:val="24"/>
          <w:lang w:val="sv-SE" w:eastAsia="en-US"/>
        </w:rPr>
        <w:t xml:space="preserve">anpassningar </w:t>
      </w:r>
      <w:r w:rsidR="00CD2230">
        <w:rPr>
          <w:rFonts w:ascii="Times" w:eastAsiaTheme="minorHAnsi" w:hAnsi="Times" w:cs="Times New Roman"/>
          <w:sz w:val="24"/>
          <w:szCs w:val="24"/>
          <w:lang w:val="sv-SE" w:eastAsia="en-US"/>
        </w:rPr>
        <w:t>har gjorts</w:t>
      </w:r>
      <w:r>
        <w:rPr>
          <w:rFonts w:ascii="Times" w:eastAsiaTheme="minorHAnsi" w:hAnsi="Times" w:cs="Times New Roman"/>
          <w:sz w:val="24"/>
          <w:szCs w:val="24"/>
          <w:lang w:val="sv-SE" w:eastAsia="en-US"/>
        </w:rPr>
        <w:t xml:space="preserve"> för att skapa en stöttande utbildningsmiljö för elever med särskilda behov i utbildningen (SEN) och speciellt för elever med ADHD </w:t>
      </w:r>
    </w:p>
    <w:p w:rsidR="00753128" w:rsidRPr="00DB313C" w:rsidRDefault="00753128" w:rsidP="00753128">
      <w:pPr>
        <w:rPr>
          <w:rFonts w:ascii="Times" w:hAnsi="Times" w:cs="Times New Roman"/>
          <w:sz w:val="24"/>
          <w:szCs w:val="24"/>
          <w:lang w:val="sv-SE"/>
        </w:rPr>
      </w:pPr>
      <w:r w:rsidRPr="00DB313C">
        <w:rPr>
          <w:rFonts w:ascii="Times" w:hAnsi="Times" w:cs="Times New Roman"/>
          <w:sz w:val="24"/>
          <w:szCs w:val="24"/>
          <w:lang w:val="sv-SE"/>
        </w:rPr>
        <w:sym w:font="Symbol" w:char="F07F"/>
      </w:r>
      <w:r w:rsidRPr="00DB313C">
        <w:rPr>
          <w:rFonts w:ascii="Times" w:hAnsi="Times" w:cs="Times New Roman"/>
          <w:sz w:val="24"/>
          <w:szCs w:val="24"/>
          <w:lang w:val="sv-SE"/>
        </w:rPr>
        <w:t xml:space="preserve"> </w:t>
      </w:r>
      <w:r w:rsidR="003845EA">
        <w:rPr>
          <w:rFonts w:ascii="Times" w:hAnsi="Times" w:cs="Times New Roman"/>
          <w:sz w:val="24"/>
          <w:szCs w:val="24"/>
          <w:lang w:val="sv-SE"/>
        </w:rPr>
        <w:t>Ja</w:t>
      </w:r>
      <w:r w:rsidRPr="00DB313C">
        <w:rPr>
          <w:rFonts w:ascii="Times" w:hAnsi="Times" w:cs="Times New Roman"/>
          <w:sz w:val="24"/>
          <w:szCs w:val="24"/>
          <w:lang w:val="sv-SE"/>
        </w:rPr>
        <w:t xml:space="preserve">   </w:t>
      </w:r>
      <w:r w:rsidRPr="00DB313C">
        <w:rPr>
          <w:rFonts w:ascii="Times" w:hAnsi="Times" w:cs="Times New Roman"/>
          <w:sz w:val="24"/>
          <w:szCs w:val="24"/>
          <w:lang w:val="sv-SE"/>
        </w:rPr>
        <w:sym w:font="Symbol" w:char="F07F"/>
      </w:r>
      <w:r w:rsidRPr="00DB313C">
        <w:rPr>
          <w:rFonts w:ascii="Times" w:hAnsi="Times" w:cs="Times New Roman"/>
          <w:sz w:val="24"/>
          <w:szCs w:val="24"/>
          <w:lang w:val="sv-SE"/>
        </w:rPr>
        <w:t xml:space="preserve"> N</w:t>
      </w:r>
      <w:r w:rsidR="003845EA">
        <w:rPr>
          <w:rFonts w:ascii="Times" w:hAnsi="Times" w:cs="Times New Roman"/>
          <w:sz w:val="24"/>
          <w:szCs w:val="24"/>
          <w:lang w:val="sv-SE"/>
        </w:rPr>
        <w:t>ej</w:t>
      </w:r>
    </w:p>
    <w:p w:rsidR="003845EA" w:rsidRPr="00DB313C" w:rsidRDefault="003845EA" w:rsidP="003845EA">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uppdatering och användning av olika undervisningsmetoder för att tillgodose de individuella behoven hos elever med ADHD </w:t>
      </w:r>
    </w:p>
    <w:p w:rsidR="00753128" w:rsidRPr="00DB313C" w:rsidRDefault="001D00E6" w:rsidP="00753128">
      <w:pPr>
        <w:rPr>
          <w:rFonts w:ascii="Times" w:hAnsi="Times"/>
          <w:sz w:val="24"/>
          <w:lang w:val="sv-SE"/>
        </w:rPr>
      </w:pPr>
      <w:r>
        <w:rPr>
          <w:rFonts w:ascii="Times" w:hAnsi="Times"/>
          <w:b/>
          <w:sz w:val="24"/>
          <w:lang w:val="sv-SE"/>
        </w:rPr>
        <w:t>F</w:t>
      </w:r>
      <w:r w:rsidR="00753128" w:rsidRPr="00DB313C">
        <w:rPr>
          <w:rFonts w:ascii="Times" w:hAnsi="Times"/>
          <w:b/>
          <w:sz w:val="24"/>
          <w:lang w:val="sv-SE"/>
        </w:rPr>
        <w:t xml:space="preserve"> 6</w:t>
      </w:r>
      <w:r w:rsidR="00753128" w:rsidRPr="00DB313C">
        <w:rPr>
          <w:rFonts w:ascii="Times" w:hAnsi="Times"/>
          <w:sz w:val="24"/>
          <w:lang w:val="sv-SE"/>
        </w:rPr>
        <w:t xml:space="preserve"> – </w:t>
      </w:r>
      <w:r>
        <w:rPr>
          <w:rFonts w:ascii="Times" w:hAnsi="Times"/>
          <w:sz w:val="24"/>
          <w:lang w:val="sv-SE"/>
        </w:rPr>
        <w:t xml:space="preserve">Våra lärare antar en interaktiv metod baserad på mindre ”lärarprat” och mer elevinteraktion med både andra elever och lärare </w:t>
      </w:r>
    </w:p>
    <w:p w:rsidR="00753128" w:rsidRPr="00DB313C" w:rsidRDefault="00753128" w:rsidP="00753128">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1D00E6">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1D00E6">
        <w:rPr>
          <w:rFonts w:ascii="Times" w:hAnsi="Times"/>
          <w:sz w:val="24"/>
          <w:lang w:val="sv-SE"/>
        </w:rPr>
        <w:t>ej</w:t>
      </w:r>
    </w:p>
    <w:p w:rsidR="00913DAE" w:rsidRPr="00DB313C" w:rsidRDefault="00913DAE" w:rsidP="00913DAE">
      <w:pPr>
        <w:jc w:val="both"/>
        <w:rPr>
          <w:rFonts w:ascii="Times New Roman" w:hAnsi="Times New Roman" w:cs="Times New Roman"/>
          <w:b/>
          <w:color w:val="FF0000"/>
          <w:sz w:val="24"/>
          <w:szCs w:val="24"/>
          <w:u w:val="single"/>
          <w:lang w:val="sv-SE"/>
        </w:rPr>
      </w:pPr>
      <w:r w:rsidRPr="00DB313C">
        <w:rPr>
          <w:rFonts w:ascii="Times New Roman" w:hAnsi="Times New Roman" w:cs="Times New Roman"/>
          <w:b/>
          <w:color w:val="FF0000"/>
          <w:sz w:val="24"/>
          <w:szCs w:val="24"/>
          <w:u w:val="single"/>
          <w:lang w:val="sv-SE"/>
        </w:rPr>
        <w:t>(</w:t>
      </w:r>
      <w:r w:rsidR="00CA165F">
        <w:rPr>
          <w:rFonts w:ascii="Times New Roman" w:hAnsi="Times New Roman" w:cs="Times New Roman"/>
          <w:b/>
          <w:color w:val="FF0000"/>
          <w:sz w:val="24"/>
          <w:szCs w:val="24"/>
          <w:u w:val="single"/>
          <w:lang w:val="sv-SE"/>
        </w:rPr>
        <w:t xml:space="preserve">För att gå till frågorna för nivå </w:t>
      </w:r>
      <w:r w:rsidR="00031E99">
        <w:rPr>
          <w:rFonts w:ascii="Times New Roman" w:hAnsi="Times New Roman" w:cs="Times New Roman"/>
          <w:b/>
          <w:color w:val="FF0000"/>
          <w:sz w:val="24"/>
          <w:szCs w:val="24"/>
          <w:u w:val="single"/>
          <w:lang w:val="sv-SE"/>
        </w:rPr>
        <w:t>3</w:t>
      </w:r>
      <w:r w:rsidR="00CA165F">
        <w:rPr>
          <w:rFonts w:ascii="Times New Roman" w:hAnsi="Times New Roman" w:cs="Times New Roman"/>
          <w:b/>
          <w:color w:val="FF0000"/>
          <w:sz w:val="24"/>
          <w:szCs w:val="24"/>
          <w:u w:val="single"/>
          <w:lang w:val="sv-SE"/>
        </w:rPr>
        <w:t>, måste svaren för F</w:t>
      </w:r>
      <w:r w:rsidRPr="00DB313C">
        <w:rPr>
          <w:rFonts w:ascii="Times New Roman" w:hAnsi="Times New Roman" w:cs="Times New Roman"/>
          <w:b/>
          <w:color w:val="FF0000"/>
          <w:sz w:val="24"/>
          <w:szCs w:val="24"/>
          <w:u w:val="single"/>
          <w:lang w:val="sv-SE"/>
        </w:rPr>
        <w:t xml:space="preserve">4 </w:t>
      </w:r>
      <w:r w:rsidR="00CA165F">
        <w:rPr>
          <w:rFonts w:ascii="Times New Roman" w:hAnsi="Times New Roman" w:cs="Times New Roman"/>
          <w:b/>
          <w:color w:val="FF0000"/>
          <w:sz w:val="24"/>
          <w:szCs w:val="24"/>
          <w:u w:val="single"/>
          <w:lang w:val="sv-SE"/>
        </w:rPr>
        <w:t>till</w:t>
      </w:r>
      <w:r w:rsidRPr="00DB313C">
        <w:rPr>
          <w:rFonts w:ascii="Times New Roman" w:hAnsi="Times New Roman" w:cs="Times New Roman"/>
          <w:b/>
          <w:color w:val="FF0000"/>
          <w:sz w:val="24"/>
          <w:szCs w:val="24"/>
          <w:u w:val="single"/>
          <w:lang w:val="sv-SE"/>
        </w:rPr>
        <w:t xml:space="preserve"> </w:t>
      </w:r>
      <w:r w:rsidR="00CA165F">
        <w:rPr>
          <w:rFonts w:ascii="Times New Roman" w:hAnsi="Times New Roman" w:cs="Times New Roman"/>
          <w:b/>
          <w:color w:val="FF0000"/>
          <w:sz w:val="24"/>
          <w:szCs w:val="24"/>
          <w:u w:val="single"/>
          <w:lang w:val="sv-SE"/>
        </w:rPr>
        <w:t>F</w:t>
      </w:r>
      <w:r w:rsidRPr="00DB313C">
        <w:rPr>
          <w:rFonts w:ascii="Times New Roman" w:hAnsi="Times New Roman" w:cs="Times New Roman"/>
          <w:b/>
          <w:color w:val="FF0000"/>
          <w:sz w:val="24"/>
          <w:szCs w:val="24"/>
          <w:u w:val="single"/>
          <w:lang w:val="sv-SE"/>
        </w:rPr>
        <w:t xml:space="preserve">6 </w:t>
      </w:r>
      <w:r w:rsidR="00CA165F">
        <w:rPr>
          <w:rFonts w:ascii="Times New Roman" w:hAnsi="Times New Roman" w:cs="Times New Roman"/>
          <w:b/>
          <w:color w:val="FF0000"/>
          <w:sz w:val="24"/>
          <w:szCs w:val="24"/>
          <w:u w:val="single"/>
          <w:lang w:val="sv-SE"/>
        </w:rPr>
        <w:t>vara ja</w:t>
      </w:r>
      <w:r w:rsidRPr="00DB313C">
        <w:rPr>
          <w:rFonts w:ascii="Times New Roman" w:hAnsi="Times New Roman" w:cs="Times New Roman"/>
          <w:b/>
          <w:color w:val="FF0000"/>
          <w:sz w:val="24"/>
          <w:szCs w:val="24"/>
          <w:u w:val="single"/>
          <w:lang w:val="sv-SE"/>
        </w:rPr>
        <w:t>)</w:t>
      </w:r>
    </w:p>
    <w:p w:rsidR="00913DAE" w:rsidRPr="00DB313C" w:rsidRDefault="00913DAE" w:rsidP="00913DAE">
      <w:pPr>
        <w:pStyle w:val="Default"/>
        <w:spacing w:line="276" w:lineRule="auto"/>
        <w:jc w:val="both"/>
      </w:pPr>
    </w:p>
    <w:p w:rsidR="00913DAE" w:rsidRPr="00DB313C" w:rsidRDefault="00CA165F" w:rsidP="00913DAE">
      <w:pPr>
        <w:jc w:val="both"/>
        <w:rPr>
          <w:rFonts w:ascii="Times New Roman" w:hAnsi="Times New Roman" w:cs="Times New Roman"/>
          <w:b/>
          <w:sz w:val="28"/>
          <w:szCs w:val="24"/>
          <w:u w:val="single"/>
          <w:lang w:val="sv-SE"/>
        </w:rPr>
      </w:pPr>
      <w:r>
        <w:rPr>
          <w:rFonts w:ascii="Times New Roman" w:hAnsi="Times New Roman" w:cs="Times New Roman"/>
          <w:b/>
          <w:sz w:val="28"/>
          <w:szCs w:val="24"/>
          <w:u w:val="single"/>
          <w:lang w:val="sv-SE"/>
        </w:rPr>
        <w:t>Nivå</w:t>
      </w:r>
      <w:r w:rsidR="00913DAE" w:rsidRPr="00DB313C">
        <w:rPr>
          <w:rFonts w:ascii="Times New Roman" w:hAnsi="Times New Roman" w:cs="Times New Roman"/>
          <w:b/>
          <w:sz w:val="28"/>
          <w:szCs w:val="24"/>
          <w:u w:val="single"/>
          <w:lang w:val="sv-SE"/>
        </w:rPr>
        <w:t xml:space="preserve"> 3</w:t>
      </w:r>
    </w:p>
    <w:p w:rsidR="00CA165F" w:rsidRPr="00DB313C" w:rsidRDefault="00CA165F" w:rsidP="00CA165F">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utbildningsmaterial, speciellt </w:t>
      </w:r>
      <w:r w:rsidR="00031E99">
        <w:rPr>
          <w:rFonts w:ascii="Times New Roman" w:hAnsi="Times New Roman" w:cs="Times New Roman"/>
          <w:b/>
          <w:sz w:val="24"/>
          <w:u w:val="single"/>
          <w:lang w:val="sv-SE"/>
        </w:rPr>
        <w:t>material</w:t>
      </w:r>
      <w:r>
        <w:rPr>
          <w:rFonts w:ascii="Times New Roman" w:hAnsi="Times New Roman" w:cs="Times New Roman"/>
          <w:b/>
          <w:sz w:val="24"/>
          <w:u w:val="single"/>
          <w:lang w:val="sv-SE"/>
        </w:rPr>
        <w:t xml:space="preserve"> för elever med ADHD </w:t>
      </w:r>
    </w:p>
    <w:p w:rsidR="00753128" w:rsidRPr="00DB313C" w:rsidRDefault="00447BA7" w:rsidP="00753128">
      <w:pPr>
        <w:rPr>
          <w:rFonts w:ascii="Times" w:hAnsi="Times"/>
          <w:sz w:val="24"/>
          <w:lang w:val="sv-SE"/>
        </w:rPr>
      </w:pPr>
      <w:r>
        <w:rPr>
          <w:rFonts w:ascii="Times" w:hAnsi="Times"/>
          <w:b/>
          <w:sz w:val="24"/>
          <w:lang w:val="sv-SE"/>
        </w:rPr>
        <w:t>F</w:t>
      </w:r>
      <w:r w:rsidR="003644DC" w:rsidRPr="00DB313C">
        <w:rPr>
          <w:rFonts w:ascii="Times" w:hAnsi="Times"/>
          <w:b/>
          <w:sz w:val="24"/>
          <w:lang w:val="sv-SE"/>
        </w:rPr>
        <w:t xml:space="preserve"> 7</w:t>
      </w:r>
      <w:r w:rsidR="00753128" w:rsidRPr="00DB313C">
        <w:rPr>
          <w:rFonts w:ascii="Times" w:hAnsi="Times"/>
          <w:sz w:val="24"/>
          <w:lang w:val="sv-SE"/>
        </w:rPr>
        <w:t xml:space="preserve"> – VET</w:t>
      </w:r>
      <w:r w:rsidR="00CA165F">
        <w:rPr>
          <w:rFonts w:ascii="Times" w:hAnsi="Times"/>
          <w:sz w:val="24"/>
          <w:lang w:val="sv-SE"/>
        </w:rPr>
        <w:t>-tillhandahållaren säkerställer möjligheten för elever med särskilda behov i utbildningen (SEN)</w:t>
      </w:r>
      <w:r w:rsidR="00CD2230">
        <w:rPr>
          <w:rFonts w:ascii="Times" w:hAnsi="Times"/>
          <w:sz w:val="24"/>
          <w:lang w:val="sv-SE"/>
        </w:rPr>
        <w:t>,</w:t>
      </w:r>
      <w:r w:rsidR="00CA165F">
        <w:rPr>
          <w:rFonts w:ascii="Times" w:hAnsi="Times"/>
          <w:sz w:val="24"/>
          <w:lang w:val="sv-SE"/>
        </w:rPr>
        <w:t xml:space="preserve"> och speciellt för elever med ADHD</w:t>
      </w:r>
      <w:r w:rsidR="00CD2230">
        <w:rPr>
          <w:rFonts w:ascii="Times" w:hAnsi="Times"/>
          <w:sz w:val="24"/>
          <w:lang w:val="sv-SE"/>
        </w:rPr>
        <w:t>,</w:t>
      </w:r>
      <w:r w:rsidR="00CA165F">
        <w:rPr>
          <w:rFonts w:ascii="Times" w:hAnsi="Times"/>
          <w:sz w:val="24"/>
          <w:lang w:val="sv-SE"/>
        </w:rPr>
        <w:t xml:space="preserve"> att bli utvärderade med hjälp av personliga metoder för utvärdering </w:t>
      </w:r>
    </w:p>
    <w:p w:rsidR="00753128" w:rsidRPr="00DB313C" w:rsidRDefault="00753128" w:rsidP="00753128">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CA165F">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w:t>
      </w:r>
      <w:r w:rsidR="00CA165F">
        <w:rPr>
          <w:rFonts w:ascii="Times" w:hAnsi="Times"/>
          <w:sz w:val="24"/>
          <w:lang w:val="sv-SE"/>
        </w:rPr>
        <w:t>Nej</w:t>
      </w:r>
    </w:p>
    <w:p w:rsidR="00CA165F" w:rsidRDefault="00CA165F" w:rsidP="00753128">
      <w:pPr>
        <w:rPr>
          <w:rFonts w:ascii="Times" w:hAnsi="Times"/>
          <w:b/>
          <w:sz w:val="24"/>
          <w:szCs w:val="24"/>
          <w:lang w:val="sv-SE"/>
        </w:rPr>
      </w:pPr>
      <w:r>
        <w:rPr>
          <w:rFonts w:ascii="Times New Roman" w:hAnsi="Times New Roman" w:cs="Times New Roman"/>
          <w:b/>
          <w:sz w:val="24"/>
          <w:u w:val="single"/>
          <w:lang w:val="sv-SE"/>
        </w:rPr>
        <w:t xml:space="preserve">Bedöma kvaliteten </w:t>
      </w:r>
      <w:r w:rsidR="00031E99">
        <w:rPr>
          <w:rFonts w:ascii="Times New Roman" w:hAnsi="Times New Roman" w:cs="Times New Roman"/>
          <w:b/>
          <w:sz w:val="24"/>
          <w:u w:val="single"/>
          <w:lang w:val="sv-SE"/>
        </w:rPr>
        <w:t>på</w:t>
      </w:r>
      <w:r>
        <w:rPr>
          <w:rFonts w:ascii="Times New Roman" w:hAnsi="Times New Roman" w:cs="Times New Roman"/>
          <w:b/>
          <w:sz w:val="24"/>
          <w:u w:val="single"/>
          <w:lang w:val="sv-SE"/>
        </w:rPr>
        <w:t xml:space="preserve"> utbildningsmiljöer, speciellt de som gäller elever med ADHD</w:t>
      </w:r>
      <w:r w:rsidRPr="00DB313C">
        <w:rPr>
          <w:rFonts w:ascii="Times" w:hAnsi="Times"/>
          <w:b/>
          <w:sz w:val="24"/>
          <w:szCs w:val="24"/>
          <w:lang w:val="sv-SE"/>
        </w:rPr>
        <w:t xml:space="preserve"> </w:t>
      </w:r>
    </w:p>
    <w:p w:rsidR="00753128" w:rsidRPr="00DB313C" w:rsidRDefault="00447BA7" w:rsidP="00753128">
      <w:pPr>
        <w:rPr>
          <w:rFonts w:ascii="Times" w:hAnsi="Times"/>
          <w:sz w:val="24"/>
          <w:szCs w:val="24"/>
          <w:lang w:val="sv-SE"/>
        </w:rPr>
      </w:pPr>
      <w:r>
        <w:rPr>
          <w:rFonts w:ascii="Times" w:hAnsi="Times"/>
          <w:b/>
          <w:sz w:val="24"/>
          <w:szCs w:val="24"/>
          <w:lang w:val="sv-SE"/>
        </w:rPr>
        <w:lastRenderedPageBreak/>
        <w:t>F</w:t>
      </w:r>
      <w:r w:rsidR="003644DC" w:rsidRPr="00DB313C">
        <w:rPr>
          <w:rFonts w:ascii="Times" w:hAnsi="Times"/>
          <w:b/>
          <w:sz w:val="24"/>
          <w:szCs w:val="24"/>
          <w:lang w:val="sv-SE"/>
        </w:rPr>
        <w:t xml:space="preserve"> 8</w:t>
      </w:r>
      <w:r w:rsidR="00753128" w:rsidRPr="00DB313C">
        <w:rPr>
          <w:rFonts w:ascii="Times" w:hAnsi="Times"/>
          <w:sz w:val="24"/>
          <w:szCs w:val="24"/>
          <w:lang w:val="sv-SE"/>
        </w:rPr>
        <w:t xml:space="preserve"> – </w:t>
      </w:r>
      <w:r>
        <w:rPr>
          <w:rFonts w:ascii="Times" w:hAnsi="Times"/>
          <w:sz w:val="24"/>
          <w:szCs w:val="24"/>
          <w:lang w:val="sv-SE"/>
        </w:rPr>
        <w:t xml:space="preserve">Nödvändiga </w:t>
      </w:r>
      <w:r>
        <w:rPr>
          <w:rFonts w:ascii="Times" w:eastAsiaTheme="minorHAnsi" w:hAnsi="Times" w:cs="Times New Roman"/>
          <w:sz w:val="24"/>
          <w:szCs w:val="24"/>
          <w:lang w:val="sv-SE" w:eastAsia="en-US"/>
        </w:rPr>
        <w:t xml:space="preserve">undervisningsanpassningar </w:t>
      </w:r>
      <w:r w:rsidR="005042E5">
        <w:rPr>
          <w:rFonts w:ascii="Times" w:eastAsiaTheme="minorHAnsi" w:hAnsi="Times" w:cs="Times New Roman"/>
          <w:sz w:val="24"/>
          <w:szCs w:val="24"/>
          <w:lang w:val="sv-SE" w:eastAsia="en-US"/>
        </w:rPr>
        <w:t>har gjorts</w:t>
      </w:r>
      <w:r>
        <w:rPr>
          <w:rFonts w:ascii="Times" w:eastAsiaTheme="minorHAnsi" w:hAnsi="Times" w:cs="Times New Roman"/>
          <w:sz w:val="24"/>
          <w:szCs w:val="24"/>
          <w:lang w:val="sv-SE" w:eastAsia="en-US"/>
        </w:rPr>
        <w:t xml:space="preserve"> för att skapa en stöttande utbildningsmiljö för elever med särskilda behov i utbildningen (SEN) och speciellt för elever med ADHD </w:t>
      </w:r>
      <w:r>
        <w:rPr>
          <w:rFonts w:ascii="Times" w:hAnsi="Times"/>
          <w:sz w:val="24"/>
          <w:szCs w:val="24"/>
          <w:lang w:val="sv-SE"/>
        </w:rPr>
        <w:t xml:space="preserve"> </w:t>
      </w:r>
    </w:p>
    <w:p w:rsidR="00753128" w:rsidRPr="00DB313C" w:rsidRDefault="00753128" w:rsidP="00753128">
      <w:pPr>
        <w:pStyle w:val="Default"/>
        <w:spacing w:line="276" w:lineRule="auto"/>
        <w:jc w:val="both"/>
        <w:rPr>
          <w:b/>
          <w:color w:val="FF0000"/>
          <w:u w:val="single"/>
        </w:rPr>
      </w:pPr>
      <w:r w:rsidRPr="00DB313C">
        <w:rPr>
          <w:b/>
          <w:color w:val="FF0000"/>
          <w:u w:val="single"/>
        </w:rPr>
        <w:t>(</w:t>
      </w:r>
      <w:r w:rsidR="00447BA7">
        <w:rPr>
          <w:b/>
          <w:color w:val="FF0000"/>
          <w:u w:val="single"/>
        </w:rPr>
        <w:t xml:space="preserve">Vänligen svara ja/nej om ni för tillfället använder följande undervisningsanpassningar i utbildningen. Ni får gå vidare till nivå 3 endast om ni svarar ”ja” på alla frågor.) </w:t>
      </w:r>
    </w:p>
    <w:p w:rsidR="00753128" w:rsidRPr="00DB313C" w:rsidRDefault="00753128" w:rsidP="00753128">
      <w:pPr>
        <w:pStyle w:val="Default"/>
        <w:spacing w:line="276" w:lineRule="auto"/>
        <w:jc w:val="both"/>
      </w:pPr>
    </w:p>
    <w:p w:rsidR="00753128" w:rsidRPr="00DB313C" w:rsidRDefault="00447BA7" w:rsidP="00753128">
      <w:pPr>
        <w:rPr>
          <w:rFonts w:ascii="Times" w:hAnsi="Times"/>
          <w:sz w:val="24"/>
          <w:szCs w:val="24"/>
          <w:lang w:val="sv-SE"/>
        </w:rPr>
      </w:pPr>
      <w:r>
        <w:rPr>
          <w:rFonts w:ascii="Times" w:hAnsi="Times"/>
          <w:b/>
          <w:sz w:val="24"/>
          <w:szCs w:val="24"/>
          <w:lang w:val="sv-SE"/>
        </w:rPr>
        <w:t>F</w:t>
      </w:r>
      <w:r w:rsidR="003644DC" w:rsidRPr="00DB313C">
        <w:rPr>
          <w:rFonts w:ascii="Times" w:hAnsi="Times"/>
          <w:b/>
          <w:sz w:val="24"/>
          <w:szCs w:val="24"/>
          <w:lang w:val="sv-SE"/>
        </w:rPr>
        <w:t xml:space="preserve"> 8</w:t>
      </w:r>
      <w:r w:rsidR="00753128" w:rsidRPr="00DB313C">
        <w:rPr>
          <w:rFonts w:ascii="Times" w:hAnsi="Times"/>
          <w:b/>
          <w:sz w:val="24"/>
          <w:szCs w:val="24"/>
          <w:lang w:val="sv-SE"/>
        </w:rPr>
        <w:t>a</w:t>
      </w:r>
      <w:r w:rsidR="00753128" w:rsidRPr="00DB313C">
        <w:rPr>
          <w:rFonts w:ascii="Times" w:hAnsi="Times"/>
          <w:sz w:val="24"/>
          <w:szCs w:val="24"/>
          <w:lang w:val="sv-SE"/>
        </w:rPr>
        <w:t xml:space="preserve"> </w:t>
      </w:r>
      <w:r>
        <w:rPr>
          <w:rFonts w:ascii="Times" w:hAnsi="Times"/>
          <w:sz w:val="24"/>
          <w:szCs w:val="24"/>
          <w:lang w:val="sv-SE"/>
        </w:rPr>
        <w:t xml:space="preserve">Användning av datorer med video-skrift och automatisk </w:t>
      </w:r>
      <w:r w:rsidR="00031E99">
        <w:rPr>
          <w:rFonts w:ascii="Times" w:hAnsi="Times"/>
          <w:sz w:val="24"/>
          <w:szCs w:val="24"/>
          <w:lang w:val="sv-SE"/>
        </w:rPr>
        <w:t>”granskare”</w:t>
      </w:r>
      <w:r>
        <w:rPr>
          <w:rFonts w:ascii="Times" w:hAnsi="Times"/>
          <w:sz w:val="24"/>
          <w:szCs w:val="24"/>
          <w:lang w:val="sv-SE"/>
        </w:rPr>
        <w:t xml:space="preserve"> </w:t>
      </w:r>
    </w:p>
    <w:p w:rsidR="00753128" w:rsidRPr="00DB313C" w:rsidRDefault="00753128" w:rsidP="00753128">
      <w:pPr>
        <w:rPr>
          <w:rFonts w:ascii="Times" w:hAnsi="Times" w:cs="Times New Roman"/>
          <w:sz w:val="24"/>
          <w:szCs w:val="24"/>
          <w:lang w:val="sv-SE"/>
        </w:rPr>
      </w:pPr>
      <w:r w:rsidRPr="00DB313C">
        <w:rPr>
          <w:rFonts w:ascii="Times" w:hAnsi="Times"/>
          <w:sz w:val="24"/>
          <w:szCs w:val="24"/>
          <w:lang w:val="sv-SE"/>
        </w:rPr>
        <w:sym w:font="Symbol" w:char="F07F"/>
      </w:r>
      <w:r w:rsidRPr="00DB313C">
        <w:rPr>
          <w:rFonts w:ascii="Times" w:hAnsi="Times" w:cs="Times New Roman"/>
          <w:sz w:val="24"/>
          <w:szCs w:val="24"/>
          <w:lang w:val="sv-SE"/>
        </w:rPr>
        <w:t xml:space="preserve"> </w:t>
      </w:r>
      <w:r w:rsidR="00447BA7">
        <w:rPr>
          <w:rFonts w:ascii="Times" w:hAnsi="Times" w:cs="Times New Roman"/>
          <w:sz w:val="24"/>
          <w:szCs w:val="24"/>
          <w:lang w:val="sv-SE"/>
        </w:rPr>
        <w:t>Ja</w:t>
      </w:r>
      <w:r w:rsidRPr="00DB313C">
        <w:rPr>
          <w:rFonts w:ascii="Times" w:hAnsi="Times" w:cs="Times New Roman"/>
          <w:sz w:val="24"/>
          <w:szCs w:val="24"/>
          <w:lang w:val="sv-SE"/>
        </w:rPr>
        <w:t xml:space="preserve">   </w:t>
      </w:r>
      <w:r w:rsidRPr="00DB313C">
        <w:rPr>
          <w:rFonts w:ascii="Times" w:hAnsi="Times"/>
          <w:sz w:val="24"/>
          <w:szCs w:val="24"/>
          <w:lang w:val="sv-SE"/>
        </w:rPr>
        <w:sym w:font="Symbol" w:char="F07F"/>
      </w:r>
      <w:r w:rsidRPr="00DB313C">
        <w:rPr>
          <w:rFonts w:ascii="Times" w:hAnsi="Times" w:cs="Times New Roman"/>
          <w:sz w:val="24"/>
          <w:szCs w:val="24"/>
          <w:lang w:val="sv-SE"/>
        </w:rPr>
        <w:t xml:space="preserve"> N</w:t>
      </w:r>
      <w:r w:rsidR="00447BA7">
        <w:rPr>
          <w:rFonts w:ascii="Times" w:hAnsi="Times" w:cs="Times New Roman"/>
          <w:sz w:val="24"/>
          <w:szCs w:val="24"/>
          <w:lang w:val="sv-SE"/>
        </w:rPr>
        <w:t>ej</w:t>
      </w:r>
    </w:p>
    <w:p w:rsidR="00753128" w:rsidRPr="00DB313C" w:rsidRDefault="00447BA7" w:rsidP="00753128">
      <w:pPr>
        <w:rPr>
          <w:rFonts w:ascii="Times" w:hAnsi="Times"/>
          <w:sz w:val="24"/>
          <w:szCs w:val="24"/>
          <w:lang w:val="sv-SE"/>
        </w:rPr>
      </w:pPr>
      <w:r>
        <w:rPr>
          <w:rFonts w:ascii="Times" w:hAnsi="Times"/>
          <w:b/>
          <w:sz w:val="24"/>
          <w:szCs w:val="24"/>
          <w:lang w:val="sv-SE"/>
        </w:rPr>
        <w:t>F</w:t>
      </w:r>
      <w:r w:rsidR="003644DC" w:rsidRPr="00DB313C">
        <w:rPr>
          <w:rFonts w:ascii="Times" w:hAnsi="Times"/>
          <w:b/>
          <w:sz w:val="24"/>
          <w:szCs w:val="24"/>
          <w:lang w:val="sv-SE"/>
        </w:rPr>
        <w:t xml:space="preserve"> 8</w:t>
      </w:r>
      <w:r w:rsidR="00753128" w:rsidRPr="00DB313C">
        <w:rPr>
          <w:rFonts w:ascii="Times" w:hAnsi="Times"/>
          <w:b/>
          <w:sz w:val="24"/>
          <w:szCs w:val="24"/>
          <w:lang w:val="sv-SE"/>
        </w:rPr>
        <w:t>b</w:t>
      </w:r>
      <w:r w:rsidR="00753128" w:rsidRPr="00DB313C">
        <w:rPr>
          <w:rFonts w:ascii="Times" w:hAnsi="Times"/>
          <w:sz w:val="24"/>
          <w:szCs w:val="24"/>
          <w:lang w:val="sv-SE"/>
        </w:rPr>
        <w:t xml:space="preserve"> </w:t>
      </w:r>
      <w:r>
        <w:rPr>
          <w:rFonts w:ascii="Times" w:hAnsi="Times"/>
          <w:sz w:val="24"/>
          <w:szCs w:val="24"/>
          <w:lang w:val="sv-SE"/>
        </w:rPr>
        <w:t>Användning av ljudböcker</w:t>
      </w:r>
    </w:p>
    <w:p w:rsidR="00753128" w:rsidRPr="00DB313C" w:rsidRDefault="00753128" w:rsidP="00753128">
      <w:pPr>
        <w:rPr>
          <w:rFonts w:ascii="Times" w:hAnsi="Times"/>
          <w:sz w:val="24"/>
          <w:szCs w:val="24"/>
          <w:lang w:val="sv-SE"/>
        </w:rPr>
      </w:pPr>
      <w:r w:rsidRPr="00DB313C">
        <w:rPr>
          <w:rFonts w:ascii="Times" w:hAnsi="Times"/>
          <w:sz w:val="24"/>
          <w:szCs w:val="24"/>
          <w:lang w:val="sv-SE"/>
        </w:rPr>
        <w:sym w:font="Symbol" w:char="F07F"/>
      </w:r>
      <w:r w:rsidRPr="00DB313C">
        <w:rPr>
          <w:rFonts w:ascii="Times" w:hAnsi="Times"/>
          <w:sz w:val="24"/>
          <w:szCs w:val="24"/>
          <w:lang w:val="sv-SE"/>
        </w:rPr>
        <w:t xml:space="preserve"> </w:t>
      </w:r>
      <w:r w:rsidR="00447BA7">
        <w:rPr>
          <w:rFonts w:ascii="Times" w:hAnsi="Times"/>
          <w:sz w:val="24"/>
          <w:szCs w:val="24"/>
          <w:lang w:val="sv-SE"/>
        </w:rPr>
        <w:t>Ja</w:t>
      </w:r>
      <w:r w:rsidRPr="00DB313C">
        <w:rPr>
          <w:rFonts w:ascii="Times" w:hAnsi="Times"/>
          <w:sz w:val="24"/>
          <w:szCs w:val="24"/>
          <w:lang w:val="sv-SE"/>
        </w:rPr>
        <w:t xml:space="preserve">   </w:t>
      </w:r>
      <w:r w:rsidRPr="00DB313C">
        <w:rPr>
          <w:rFonts w:ascii="Times" w:hAnsi="Times"/>
          <w:sz w:val="24"/>
          <w:szCs w:val="24"/>
          <w:lang w:val="sv-SE"/>
        </w:rPr>
        <w:sym w:font="Symbol" w:char="F07F"/>
      </w:r>
      <w:r w:rsidRPr="00DB313C">
        <w:rPr>
          <w:rFonts w:ascii="Times" w:hAnsi="Times"/>
          <w:sz w:val="24"/>
          <w:szCs w:val="24"/>
          <w:lang w:val="sv-SE"/>
        </w:rPr>
        <w:t xml:space="preserve"> N</w:t>
      </w:r>
      <w:r w:rsidR="00447BA7">
        <w:rPr>
          <w:rFonts w:ascii="Times" w:hAnsi="Times"/>
          <w:sz w:val="24"/>
          <w:szCs w:val="24"/>
          <w:lang w:val="sv-SE"/>
        </w:rPr>
        <w:t>ej</w:t>
      </w:r>
    </w:p>
    <w:p w:rsidR="00753128" w:rsidRPr="00DB313C" w:rsidRDefault="00447BA7" w:rsidP="00753128">
      <w:pPr>
        <w:rPr>
          <w:rFonts w:ascii="Times" w:hAnsi="Times"/>
          <w:sz w:val="24"/>
          <w:szCs w:val="24"/>
          <w:lang w:val="sv-SE"/>
        </w:rPr>
      </w:pPr>
      <w:r>
        <w:rPr>
          <w:rFonts w:ascii="Times" w:hAnsi="Times"/>
          <w:b/>
          <w:sz w:val="24"/>
          <w:szCs w:val="24"/>
          <w:lang w:val="sv-SE"/>
        </w:rPr>
        <w:t>F</w:t>
      </w:r>
      <w:r w:rsidR="003644DC" w:rsidRPr="00DB313C">
        <w:rPr>
          <w:rFonts w:ascii="Times" w:hAnsi="Times"/>
          <w:b/>
          <w:sz w:val="24"/>
          <w:szCs w:val="24"/>
          <w:lang w:val="sv-SE"/>
        </w:rPr>
        <w:t xml:space="preserve"> 8</w:t>
      </w:r>
      <w:r w:rsidR="00753128" w:rsidRPr="00DB313C">
        <w:rPr>
          <w:rFonts w:ascii="Times" w:hAnsi="Times"/>
          <w:b/>
          <w:sz w:val="24"/>
          <w:szCs w:val="24"/>
          <w:lang w:val="sv-SE"/>
        </w:rPr>
        <w:t>c</w:t>
      </w:r>
      <w:r w:rsidR="00753128" w:rsidRPr="00DB313C">
        <w:rPr>
          <w:rFonts w:ascii="Times" w:hAnsi="Times"/>
          <w:sz w:val="24"/>
          <w:szCs w:val="24"/>
          <w:lang w:val="sv-SE"/>
        </w:rPr>
        <w:t xml:space="preserve"> </w:t>
      </w:r>
      <w:r>
        <w:rPr>
          <w:rFonts w:ascii="Times" w:hAnsi="Times"/>
          <w:sz w:val="24"/>
          <w:szCs w:val="24"/>
          <w:lang w:val="sv-SE"/>
        </w:rPr>
        <w:t xml:space="preserve">Användning av </w:t>
      </w:r>
      <w:r w:rsidR="00871DEB">
        <w:rPr>
          <w:rFonts w:ascii="Times" w:hAnsi="Times"/>
          <w:sz w:val="24"/>
          <w:szCs w:val="24"/>
          <w:lang w:val="sv-SE"/>
        </w:rPr>
        <w:t>miniräknare</w:t>
      </w:r>
    </w:p>
    <w:p w:rsidR="00753128" w:rsidRPr="00DB313C" w:rsidRDefault="00753128" w:rsidP="00753128">
      <w:pPr>
        <w:rPr>
          <w:rFonts w:ascii="Times" w:hAnsi="Times"/>
          <w:sz w:val="24"/>
          <w:szCs w:val="24"/>
          <w:lang w:val="sv-SE"/>
        </w:rPr>
      </w:pPr>
      <w:r w:rsidRPr="00DB313C">
        <w:rPr>
          <w:rFonts w:ascii="Times" w:hAnsi="Times"/>
          <w:sz w:val="24"/>
          <w:szCs w:val="24"/>
          <w:lang w:val="sv-SE"/>
        </w:rPr>
        <w:sym w:font="Symbol" w:char="F07F"/>
      </w:r>
      <w:r w:rsidRPr="00DB313C">
        <w:rPr>
          <w:rFonts w:ascii="Times" w:hAnsi="Times"/>
          <w:sz w:val="24"/>
          <w:szCs w:val="24"/>
          <w:lang w:val="sv-SE"/>
        </w:rPr>
        <w:t xml:space="preserve"> </w:t>
      </w:r>
      <w:r w:rsidR="00447BA7">
        <w:rPr>
          <w:rFonts w:ascii="Times" w:hAnsi="Times"/>
          <w:sz w:val="24"/>
          <w:szCs w:val="24"/>
          <w:lang w:val="sv-SE"/>
        </w:rPr>
        <w:t>Ja</w:t>
      </w:r>
      <w:r w:rsidRPr="00DB313C">
        <w:rPr>
          <w:rFonts w:ascii="Times" w:hAnsi="Times"/>
          <w:sz w:val="24"/>
          <w:szCs w:val="24"/>
          <w:lang w:val="sv-SE"/>
        </w:rPr>
        <w:t xml:space="preserve">   </w:t>
      </w:r>
      <w:r w:rsidRPr="00DB313C">
        <w:rPr>
          <w:rFonts w:ascii="Times" w:hAnsi="Times"/>
          <w:sz w:val="24"/>
          <w:szCs w:val="24"/>
          <w:lang w:val="sv-SE"/>
        </w:rPr>
        <w:sym w:font="Symbol" w:char="F07F"/>
      </w:r>
      <w:r w:rsidRPr="00DB313C">
        <w:rPr>
          <w:rFonts w:ascii="Times" w:hAnsi="Times"/>
          <w:sz w:val="24"/>
          <w:szCs w:val="24"/>
          <w:lang w:val="sv-SE"/>
        </w:rPr>
        <w:t xml:space="preserve"> N</w:t>
      </w:r>
      <w:r w:rsidR="00447BA7">
        <w:rPr>
          <w:rFonts w:ascii="Times" w:hAnsi="Times"/>
          <w:sz w:val="24"/>
          <w:szCs w:val="24"/>
          <w:lang w:val="sv-SE"/>
        </w:rPr>
        <w:t>ej</w:t>
      </w:r>
    </w:p>
    <w:p w:rsidR="00753128" w:rsidRPr="00DB313C" w:rsidRDefault="00447BA7" w:rsidP="00753128">
      <w:pPr>
        <w:rPr>
          <w:rFonts w:ascii="Times" w:hAnsi="Times"/>
          <w:sz w:val="24"/>
          <w:szCs w:val="24"/>
          <w:lang w:val="sv-SE"/>
        </w:rPr>
      </w:pPr>
      <w:r>
        <w:rPr>
          <w:rFonts w:ascii="Times" w:hAnsi="Times"/>
          <w:b/>
          <w:sz w:val="24"/>
          <w:szCs w:val="24"/>
          <w:lang w:val="sv-SE"/>
        </w:rPr>
        <w:t>F</w:t>
      </w:r>
      <w:r w:rsidR="003644DC" w:rsidRPr="00DB313C">
        <w:rPr>
          <w:rFonts w:ascii="Times" w:hAnsi="Times"/>
          <w:b/>
          <w:sz w:val="24"/>
          <w:szCs w:val="24"/>
          <w:lang w:val="sv-SE"/>
        </w:rPr>
        <w:t xml:space="preserve"> 8</w:t>
      </w:r>
      <w:r w:rsidR="00753128" w:rsidRPr="00DB313C">
        <w:rPr>
          <w:rFonts w:ascii="Times" w:hAnsi="Times"/>
          <w:b/>
          <w:sz w:val="24"/>
          <w:szCs w:val="24"/>
          <w:lang w:val="sv-SE"/>
        </w:rPr>
        <w:t>d</w:t>
      </w:r>
      <w:r w:rsidR="00753128" w:rsidRPr="00DB313C">
        <w:rPr>
          <w:rFonts w:ascii="Times" w:hAnsi="Times"/>
          <w:sz w:val="24"/>
          <w:szCs w:val="24"/>
          <w:lang w:val="sv-SE"/>
        </w:rPr>
        <w:t xml:space="preserve"> </w:t>
      </w:r>
      <w:r w:rsidR="00871DEB">
        <w:rPr>
          <w:rFonts w:ascii="Times" w:hAnsi="Times"/>
          <w:sz w:val="24"/>
          <w:szCs w:val="24"/>
          <w:lang w:val="sv-SE"/>
        </w:rPr>
        <w:t xml:space="preserve">Användning av </w:t>
      </w:r>
      <w:r w:rsidR="00871DEB" w:rsidRPr="00294D1B">
        <w:rPr>
          <w:rFonts w:ascii="Times" w:hAnsi="Times"/>
          <w:sz w:val="24"/>
          <w:szCs w:val="24"/>
          <w:lang w:val="sv-SE"/>
        </w:rPr>
        <w:t>tabe</w:t>
      </w:r>
      <w:bookmarkStart w:id="6" w:name="_GoBack"/>
      <w:bookmarkEnd w:id="6"/>
      <w:r w:rsidR="00871DEB" w:rsidRPr="00294D1B">
        <w:rPr>
          <w:rFonts w:ascii="Times" w:hAnsi="Times"/>
          <w:sz w:val="24"/>
          <w:szCs w:val="24"/>
          <w:lang w:val="sv-SE"/>
        </w:rPr>
        <w:t>ller</w:t>
      </w:r>
      <w:r w:rsidR="00871DEB">
        <w:rPr>
          <w:rFonts w:ascii="Times" w:hAnsi="Times"/>
          <w:sz w:val="24"/>
          <w:szCs w:val="24"/>
          <w:lang w:val="sv-SE"/>
        </w:rPr>
        <w:t xml:space="preserve"> som stöttar </w:t>
      </w:r>
      <w:proofErr w:type="spellStart"/>
      <w:r w:rsidR="00871DEB">
        <w:rPr>
          <w:rFonts w:ascii="Times" w:hAnsi="Times"/>
          <w:sz w:val="24"/>
          <w:szCs w:val="24"/>
          <w:lang w:val="sv-SE"/>
        </w:rPr>
        <w:t>memorisering</w:t>
      </w:r>
      <w:proofErr w:type="spellEnd"/>
      <w:r w:rsidR="00871DEB">
        <w:rPr>
          <w:rFonts w:ascii="Times" w:hAnsi="Times"/>
          <w:sz w:val="24"/>
          <w:szCs w:val="24"/>
          <w:lang w:val="sv-SE"/>
        </w:rPr>
        <w:t xml:space="preserve"> av begrepp </w:t>
      </w:r>
    </w:p>
    <w:p w:rsidR="00753128" w:rsidRPr="00DB313C" w:rsidRDefault="00753128" w:rsidP="00753128">
      <w:pPr>
        <w:rPr>
          <w:rFonts w:ascii="Times" w:hAnsi="Times"/>
          <w:sz w:val="24"/>
          <w:szCs w:val="24"/>
          <w:lang w:val="sv-SE"/>
        </w:rPr>
      </w:pPr>
      <w:r w:rsidRPr="00DB313C">
        <w:rPr>
          <w:rFonts w:ascii="Times" w:hAnsi="Times"/>
          <w:sz w:val="24"/>
          <w:szCs w:val="24"/>
          <w:lang w:val="sv-SE"/>
        </w:rPr>
        <w:sym w:font="Symbol" w:char="F07F"/>
      </w:r>
      <w:r w:rsidRPr="00DB313C">
        <w:rPr>
          <w:rFonts w:ascii="Times" w:hAnsi="Times"/>
          <w:sz w:val="24"/>
          <w:szCs w:val="24"/>
          <w:lang w:val="sv-SE"/>
        </w:rPr>
        <w:t xml:space="preserve"> </w:t>
      </w:r>
      <w:r w:rsidR="00871DEB">
        <w:rPr>
          <w:rFonts w:ascii="Times" w:hAnsi="Times"/>
          <w:sz w:val="24"/>
          <w:szCs w:val="24"/>
          <w:lang w:val="sv-SE"/>
        </w:rPr>
        <w:t>Ja</w:t>
      </w:r>
      <w:r w:rsidRPr="00DB313C">
        <w:rPr>
          <w:rFonts w:ascii="Times" w:hAnsi="Times"/>
          <w:sz w:val="24"/>
          <w:szCs w:val="24"/>
          <w:lang w:val="sv-SE"/>
        </w:rPr>
        <w:t xml:space="preserve">   </w:t>
      </w:r>
      <w:r w:rsidRPr="00DB313C">
        <w:rPr>
          <w:rFonts w:ascii="Times" w:hAnsi="Times"/>
          <w:sz w:val="24"/>
          <w:szCs w:val="24"/>
          <w:lang w:val="sv-SE"/>
        </w:rPr>
        <w:sym w:font="Symbol" w:char="F07F"/>
      </w:r>
      <w:r w:rsidRPr="00DB313C">
        <w:rPr>
          <w:rFonts w:ascii="Times" w:hAnsi="Times"/>
          <w:sz w:val="24"/>
          <w:szCs w:val="24"/>
          <w:lang w:val="sv-SE"/>
        </w:rPr>
        <w:t xml:space="preserve"> N</w:t>
      </w:r>
      <w:r w:rsidR="00871DEB">
        <w:rPr>
          <w:rFonts w:ascii="Times" w:hAnsi="Times"/>
          <w:sz w:val="24"/>
          <w:szCs w:val="24"/>
          <w:lang w:val="sv-SE"/>
        </w:rPr>
        <w:t>ej</w:t>
      </w:r>
    </w:p>
    <w:p w:rsidR="00753128" w:rsidRPr="00DB313C" w:rsidRDefault="00447BA7" w:rsidP="00753128">
      <w:pPr>
        <w:rPr>
          <w:rFonts w:ascii="Times" w:hAnsi="Times"/>
          <w:sz w:val="24"/>
          <w:szCs w:val="24"/>
          <w:lang w:val="sv-SE"/>
        </w:rPr>
      </w:pPr>
      <w:r>
        <w:rPr>
          <w:rFonts w:ascii="Times" w:hAnsi="Times"/>
          <w:b/>
          <w:sz w:val="24"/>
          <w:szCs w:val="24"/>
          <w:lang w:val="sv-SE"/>
        </w:rPr>
        <w:t>F</w:t>
      </w:r>
      <w:r w:rsidR="003644DC" w:rsidRPr="00DB313C">
        <w:rPr>
          <w:rFonts w:ascii="Times" w:hAnsi="Times"/>
          <w:b/>
          <w:sz w:val="24"/>
          <w:szCs w:val="24"/>
          <w:lang w:val="sv-SE"/>
        </w:rPr>
        <w:t xml:space="preserve"> 8</w:t>
      </w:r>
      <w:r w:rsidR="00753128" w:rsidRPr="00DB313C">
        <w:rPr>
          <w:rFonts w:ascii="Times" w:hAnsi="Times"/>
          <w:b/>
          <w:sz w:val="24"/>
          <w:szCs w:val="24"/>
          <w:lang w:val="sv-SE"/>
        </w:rPr>
        <w:t>e</w:t>
      </w:r>
      <w:r w:rsidR="00753128" w:rsidRPr="00DB313C">
        <w:rPr>
          <w:rFonts w:ascii="Times" w:hAnsi="Times"/>
          <w:sz w:val="24"/>
          <w:szCs w:val="24"/>
          <w:lang w:val="sv-SE"/>
        </w:rPr>
        <w:t xml:space="preserve"> </w:t>
      </w:r>
      <w:r w:rsidR="00871DEB">
        <w:rPr>
          <w:rFonts w:ascii="Times" w:hAnsi="Times"/>
          <w:sz w:val="24"/>
          <w:szCs w:val="24"/>
          <w:lang w:val="sv-SE"/>
        </w:rPr>
        <w:t xml:space="preserve">Få texter upplästa av lärare eller andra elever </w:t>
      </w:r>
    </w:p>
    <w:p w:rsidR="00753128" w:rsidRPr="00DB313C" w:rsidRDefault="00753128" w:rsidP="00753128">
      <w:pPr>
        <w:rPr>
          <w:rFonts w:ascii="Times" w:hAnsi="Times"/>
          <w:sz w:val="24"/>
          <w:szCs w:val="24"/>
          <w:lang w:val="sv-SE"/>
        </w:rPr>
      </w:pPr>
      <w:r w:rsidRPr="00DB313C">
        <w:rPr>
          <w:rFonts w:ascii="Times" w:hAnsi="Times"/>
          <w:sz w:val="24"/>
          <w:szCs w:val="24"/>
          <w:lang w:val="sv-SE"/>
        </w:rPr>
        <w:sym w:font="Symbol" w:char="F07F"/>
      </w:r>
      <w:r w:rsidRPr="00DB313C">
        <w:rPr>
          <w:rFonts w:ascii="Times" w:hAnsi="Times"/>
          <w:sz w:val="24"/>
          <w:szCs w:val="24"/>
          <w:lang w:val="sv-SE"/>
        </w:rPr>
        <w:t xml:space="preserve"> </w:t>
      </w:r>
      <w:r w:rsidR="00871DEB">
        <w:rPr>
          <w:rFonts w:ascii="Times" w:hAnsi="Times"/>
          <w:sz w:val="24"/>
          <w:szCs w:val="24"/>
          <w:lang w:val="sv-SE"/>
        </w:rPr>
        <w:t>Ja</w:t>
      </w:r>
      <w:r w:rsidRPr="00DB313C">
        <w:rPr>
          <w:rFonts w:ascii="Times" w:hAnsi="Times"/>
          <w:sz w:val="24"/>
          <w:szCs w:val="24"/>
          <w:lang w:val="sv-SE"/>
        </w:rPr>
        <w:t xml:space="preserve">   </w:t>
      </w:r>
      <w:r w:rsidRPr="00DB313C">
        <w:rPr>
          <w:rFonts w:ascii="Times" w:hAnsi="Times"/>
          <w:sz w:val="24"/>
          <w:szCs w:val="24"/>
          <w:lang w:val="sv-SE"/>
        </w:rPr>
        <w:sym w:font="Symbol" w:char="F07F"/>
      </w:r>
      <w:r w:rsidRPr="00DB313C">
        <w:rPr>
          <w:rFonts w:ascii="Times" w:hAnsi="Times"/>
          <w:sz w:val="24"/>
          <w:szCs w:val="24"/>
          <w:lang w:val="sv-SE"/>
        </w:rPr>
        <w:t xml:space="preserve"> N</w:t>
      </w:r>
      <w:r w:rsidR="00871DEB">
        <w:rPr>
          <w:rFonts w:ascii="Times" w:hAnsi="Times"/>
          <w:sz w:val="24"/>
          <w:szCs w:val="24"/>
          <w:lang w:val="sv-SE"/>
        </w:rPr>
        <w:t>ej</w:t>
      </w:r>
    </w:p>
    <w:p w:rsidR="00753128" w:rsidRPr="00DB313C" w:rsidRDefault="00447BA7" w:rsidP="00753128">
      <w:pPr>
        <w:rPr>
          <w:rFonts w:ascii="Times" w:hAnsi="Times"/>
          <w:sz w:val="24"/>
          <w:szCs w:val="24"/>
          <w:lang w:val="sv-SE"/>
        </w:rPr>
      </w:pPr>
      <w:r>
        <w:rPr>
          <w:rFonts w:ascii="Times" w:hAnsi="Times"/>
          <w:b/>
          <w:sz w:val="24"/>
          <w:szCs w:val="24"/>
          <w:lang w:val="sv-SE"/>
        </w:rPr>
        <w:t>F</w:t>
      </w:r>
      <w:r w:rsidR="003644DC" w:rsidRPr="00DB313C">
        <w:rPr>
          <w:rFonts w:ascii="Times" w:hAnsi="Times"/>
          <w:b/>
          <w:sz w:val="24"/>
          <w:szCs w:val="24"/>
          <w:lang w:val="sv-SE"/>
        </w:rPr>
        <w:t xml:space="preserve"> 8</w:t>
      </w:r>
      <w:r w:rsidR="00753128" w:rsidRPr="00DB313C">
        <w:rPr>
          <w:rFonts w:ascii="Times" w:hAnsi="Times"/>
          <w:b/>
          <w:sz w:val="24"/>
          <w:szCs w:val="24"/>
          <w:lang w:val="sv-SE"/>
        </w:rPr>
        <w:t>f</w:t>
      </w:r>
      <w:r w:rsidR="00753128" w:rsidRPr="00DB313C">
        <w:rPr>
          <w:rFonts w:ascii="Times" w:hAnsi="Times"/>
          <w:sz w:val="24"/>
          <w:szCs w:val="24"/>
          <w:lang w:val="sv-SE"/>
        </w:rPr>
        <w:t xml:space="preserve"> </w:t>
      </w:r>
      <w:r w:rsidR="00871DEB">
        <w:rPr>
          <w:rFonts w:ascii="Times" w:hAnsi="Times"/>
          <w:sz w:val="24"/>
          <w:szCs w:val="24"/>
          <w:lang w:val="sv-SE"/>
        </w:rPr>
        <w:t xml:space="preserve">Användning av minneskartor för att underlätta läsförståelsen </w:t>
      </w:r>
    </w:p>
    <w:p w:rsidR="00753128" w:rsidRDefault="00753128" w:rsidP="00753128">
      <w:pPr>
        <w:rPr>
          <w:rFonts w:ascii="Times" w:hAnsi="Times"/>
          <w:sz w:val="24"/>
          <w:szCs w:val="24"/>
          <w:lang w:val="sv-SE"/>
        </w:rPr>
      </w:pPr>
      <w:r w:rsidRPr="00DB313C">
        <w:rPr>
          <w:rFonts w:ascii="Times" w:hAnsi="Times"/>
          <w:sz w:val="24"/>
          <w:szCs w:val="24"/>
          <w:lang w:val="sv-SE"/>
        </w:rPr>
        <w:sym w:font="Symbol" w:char="F07F"/>
      </w:r>
      <w:r w:rsidRPr="00DB313C">
        <w:rPr>
          <w:rFonts w:ascii="Times" w:hAnsi="Times"/>
          <w:sz w:val="24"/>
          <w:szCs w:val="24"/>
          <w:lang w:val="sv-SE"/>
        </w:rPr>
        <w:t xml:space="preserve"> </w:t>
      </w:r>
      <w:r w:rsidR="00871DEB">
        <w:rPr>
          <w:rFonts w:ascii="Times" w:hAnsi="Times"/>
          <w:sz w:val="24"/>
          <w:szCs w:val="24"/>
          <w:lang w:val="sv-SE"/>
        </w:rPr>
        <w:t>Ja</w:t>
      </w:r>
      <w:r w:rsidRPr="00DB313C">
        <w:rPr>
          <w:rFonts w:ascii="Times" w:hAnsi="Times"/>
          <w:sz w:val="24"/>
          <w:szCs w:val="24"/>
          <w:lang w:val="sv-SE"/>
        </w:rPr>
        <w:t xml:space="preserve">   </w:t>
      </w:r>
      <w:r w:rsidRPr="00DB313C">
        <w:rPr>
          <w:rFonts w:ascii="Times" w:hAnsi="Times"/>
          <w:sz w:val="24"/>
          <w:szCs w:val="24"/>
          <w:lang w:val="sv-SE"/>
        </w:rPr>
        <w:sym w:font="Symbol" w:char="F07F"/>
      </w:r>
      <w:r w:rsidRPr="00DB313C">
        <w:rPr>
          <w:rFonts w:ascii="Times" w:hAnsi="Times"/>
          <w:sz w:val="24"/>
          <w:szCs w:val="24"/>
          <w:lang w:val="sv-SE"/>
        </w:rPr>
        <w:t xml:space="preserve"> N</w:t>
      </w:r>
      <w:r w:rsidR="00871DEB">
        <w:rPr>
          <w:rFonts w:ascii="Times" w:hAnsi="Times"/>
          <w:sz w:val="24"/>
          <w:szCs w:val="24"/>
          <w:lang w:val="sv-SE"/>
        </w:rPr>
        <w:t>ej</w:t>
      </w:r>
    </w:p>
    <w:p w:rsidR="00053B2A" w:rsidRPr="00DB313C" w:rsidRDefault="00053B2A" w:rsidP="00753128">
      <w:pPr>
        <w:rPr>
          <w:rFonts w:ascii="Times" w:hAnsi="Times"/>
          <w:sz w:val="24"/>
          <w:szCs w:val="24"/>
          <w:lang w:val="sv-SE"/>
        </w:rPr>
      </w:pPr>
    </w:p>
    <w:p w:rsidR="00A20EE9" w:rsidRPr="00DB313C" w:rsidRDefault="00A20EE9" w:rsidP="00A20EE9">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uppdatering och användning av olika undervisningsmetoder för att tillgodose de individuella behoven hos elever med ADHD </w:t>
      </w:r>
    </w:p>
    <w:p w:rsidR="00913DAE" w:rsidRPr="00DB313C" w:rsidRDefault="00A20EE9" w:rsidP="00913DAE">
      <w:pPr>
        <w:rPr>
          <w:rFonts w:ascii="Times" w:hAnsi="Times"/>
          <w:sz w:val="24"/>
          <w:lang w:val="sv-SE"/>
        </w:rPr>
      </w:pPr>
      <w:r>
        <w:rPr>
          <w:rFonts w:ascii="Times" w:hAnsi="Times"/>
          <w:b/>
          <w:sz w:val="24"/>
          <w:lang w:val="sv-SE"/>
        </w:rPr>
        <w:t>F</w:t>
      </w:r>
      <w:r w:rsidR="00913DAE" w:rsidRPr="00DB313C">
        <w:rPr>
          <w:rFonts w:ascii="Times" w:hAnsi="Times"/>
          <w:b/>
          <w:sz w:val="24"/>
          <w:lang w:val="sv-SE"/>
        </w:rPr>
        <w:t xml:space="preserve"> 9</w:t>
      </w:r>
      <w:r w:rsidR="00913DAE" w:rsidRPr="00DB313C">
        <w:rPr>
          <w:rFonts w:ascii="Times" w:hAnsi="Times"/>
          <w:sz w:val="24"/>
          <w:lang w:val="sv-SE"/>
        </w:rPr>
        <w:t xml:space="preserve"> – </w:t>
      </w:r>
      <w:r>
        <w:rPr>
          <w:rFonts w:ascii="Times" w:hAnsi="Times"/>
          <w:sz w:val="24"/>
          <w:lang w:val="sv-SE"/>
        </w:rPr>
        <w:t>Våra lärare antar en integrerad metod, både intradisciplin</w:t>
      </w:r>
      <w:r w:rsidR="0016132E">
        <w:rPr>
          <w:rFonts w:ascii="Times" w:hAnsi="Times"/>
          <w:sz w:val="24"/>
          <w:lang w:val="sv-SE"/>
        </w:rPr>
        <w:t>är</w:t>
      </w:r>
      <w:r>
        <w:rPr>
          <w:rFonts w:ascii="Times" w:hAnsi="Times"/>
          <w:sz w:val="24"/>
          <w:lang w:val="sv-SE"/>
        </w:rPr>
        <w:t xml:space="preserve"> och interdisciplinär</w:t>
      </w:r>
      <w:r w:rsidR="006F6E24">
        <w:rPr>
          <w:rFonts w:ascii="Times" w:hAnsi="Times"/>
          <w:sz w:val="24"/>
          <w:lang w:val="sv-SE"/>
        </w:rPr>
        <w:t>,</w:t>
      </w:r>
      <w:r>
        <w:rPr>
          <w:rFonts w:ascii="Times" w:hAnsi="Times"/>
          <w:sz w:val="24"/>
          <w:lang w:val="sv-SE"/>
        </w:rPr>
        <w:t xml:space="preserve"> vilket ger utrymme för gruppdiskussion och att de antar rollen som </w:t>
      </w:r>
      <w:proofErr w:type="spellStart"/>
      <w:r w:rsidR="00CD2230">
        <w:rPr>
          <w:rFonts w:ascii="Times" w:hAnsi="Times"/>
          <w:sz w:val="24"/>
          <w:lang w:val="sv-SE"/>
        </w:rPr>
        <w:t>facilitator</w:t>
      </w:r>
      <w:proofErr w:type="spellEnd"/>
      <w:r>
        <w:rPr>
          <w:rFonts w:ascii="Times" w:hAnsi="Times"/>
          <w:sz w:val="24"/>
          <w:lang w:val="sv-SE"/>
        </w:rPr>
        <w:t xml:space="preserve"> </w:t>
      </w:r>
    </w:p>
    <w:p w:rsidR="00913DAE" w:rsidRPr="00DB313C" w:rsidRDefault="00913DAE" w:rsidP="00913DAE">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A20EE9">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A20EE9">
        <w:rPr>
          <w:rFonts w:ascii="Times" w:hAnsi="Times"/>
          <w:sz w:val="24"/>
          <w:lang w:val="sv-SE"/>
        </w:rPr>
        <w:t>ej</w:t>
      </w:r>
    </w:p>
    <w:p w:rsidR="00913DAE" w:rsidRPr="00DB313C" w:rsidRDefault="00913DAE" w:rsidP="00913DAE">
      <w:pPr>
        <w:spacing w:after="160" w:line="259" w:lineRule="auto"/>
        <w:rPr>
          <w:rFonts w:ascii="Times New Roman" w:hAnsi="Times New Roman" w:cs="Times New Roman"/>
          <w:sz w:val="24"/>
          <w:szCs w:val="24"/>
          <w:lang w:val="sv-SE"/>
        </w:rPr>
      </w:pPr>
      <w:r w:rsidRPr="00DB313C">
        <w:rPr>
          <w:rFonts w:ascii="Times New Roman" w:hAnsi="Times New Roman" w:cs="Times New Roman"/>
          <w:sz w:val="24"/>
          <w:szCs w:val="24"/>
          <w:lang w:val="sv-SE"/>
        </w:rPr>
        <w:br w:type="page"/>
      </w:r>
    </w:p>
    <w:p w:rsidR="00913DAE" w:rsidRPr="00DB313C" w:rsidRDefault="00913DAE" w:rsidP="00913DAE">
      <w:pPr>
        <w:jc w:val="both"/>
        <w:rPr>
          <w:rFonts w:ascii="Times New Roman" w:hAnsi="Times New Roman" w:cs="Times New Roman"/>
          <w:sz w:val="24"/>
          <w:szCs w:val="24"/>
          <w:lang w:val="sv-SE"/>
        </w:rPr>
      </w:pPr>
    </w:p>
    <w:p w:rsidR="00913DAE" w:rsidRPr="00DB313C" w:rsidRDefault="00913DAE" w:rsidP="00913DAE">
      <w:pPr>
        <w:pStyle w:val="Ingetavstnd"/>
        <w:numPr>
          <w:ilvl w:val="0"/>
          <w:numId w:val="42"/>
        </w:numPr>
        <w:spacing w:line="276" w:lineRule="auto"/>
        <w:jc w:val="both"/>
        <w:rPr>
          <w:rFonts w:ascii="Times New Roman" w:hAnsi="Times New Roman" w:cs="Times New Roman"/>
          <w:b/>
          <w:sz w:val="24"/>
          <w:szCs w:val="24"/>
          <w:u w:val="single"/>
          <w:lang w:val="sv-SE"/>
        </w:rPr>
      </w:pPr>
      <w:r w:rsidRPr="00DB313C">
        <w:rPr>
          <w:rFonts w:ascii="Times New Roman" w:hAnsi="Times New Roman" w:cs="Times New Roman"/>
          <w:b/>
          <w:sz w:val="24"/>
          <w:szCs w:val="24"/>
          <w:u w:val="single"/>
          <w:lang w:val="sv-SE"/>
        </w:rPr>
        <w:t>ORGANI</w:t>
      </w:r>
      <w:r w:rsidR="006F6E24">
        <w:rPr>
          <w:rFonts w:ascii="Times New Roman" w:hAnsi="Times New Roman" w:cs="Times New Roman"/>
          <w:b/>
          <w:sz w:val="24"/>
          <w:szCs w:val="24"/>
          <w:u w:val="single"/>
          <w:lang w:val="sv-SE"/>
        </w:rPr>
        <w:t>S</w:t>
      </w:r>
      <w:r w:rsidRPr="00DB313C">
        <w:rPr>
          <w:rFonts w:ascii="Times New Roman" w:hAnsi="Times New Roman" w:cs="Times New Roman"/>
          <w:b/>
          <w:sz w:val="24"/>
          <w:szCs w:val="24"/>
          <w:u w:val="single"/>
          <w:lang w:val="sv-SE"/>
        </w:rPr>
        <w:t>ATION</w:t>
      </w:r>
    </w:p>
    <w:p w:rsidR="00913DAE" w:rsidRPr="00DB313C" w:rsidRDefault="00913DAE" w:rsidP="00913DAE">
      <w:pPr>
        <w:pStyle w:val="Ingetavstnd"/>
        <w:spacing w:line="276" w:lineRule="auto"/>
        <w:jc w:val="both"/>
        <w:rPr>
          <w:rFonts w:ascii="Times New Roman" w:hAnsi="Times New Roman" w:cs="Times New Roman"/>
          <w:b/>
          <w:sz w:val="24"/>
          <w:szCs w:val="24"/>
          <w:u w:val="single"/>
          <w:lang w:val="sv-SE"/>
        </w:rPr>
      </w:pPr>
    </w:p>
    <w:p w:rsidR="00913DAE" w:rsidRPr="00DB313C" w:rsidRDefault="00913DAE" w:rsidP="00913DAE">
      <w:pPr>
        <w:pStyle w:val="Ingetavstnd"/>
        <w:spacing w:line="276" w:lineRule="auto"/>
        <w:jc w:val="both"/>
        <w:rPr>
          <w:rFonts w:ascii="Times New Roman" w:hAnsi="Times New Roman" w:cs="Times New Roman"/>
          <w:sz w:val="24"/>
          <w:szCs w:val="24"/>
          <w:lang w:val="sv-SE"/>
        </w:rPr>
      </w:pPr>
    </w:p>
    <w:p w:rsidR="00913DAE" w:rsidRDefault="006F6E24" w:rsidP="00913DAE">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Den här sektionen täcker de uppmärksamhetsområden som är relaterade till </w:t>
      </w:r>
      <w:r>
        <w:rPr>
          <w:rFonts w:ascii="Times New Roman" w:hAnsi="Times New Roman" w:cs="Times New Roman"/>
          <w:b/>
          <w:sz w:val="24"/>
          <w:szCs w:val="24"/>
          <w:lang w:val="sv-SE"/>
        </w:rPr>
        <w:t xml:space="preserve">organisationen </w:t>
      </w:r>
      <w:r>
        <w:rPr>
          <w:rFonts w:ascii="Times New Roman" w:hAnsi="Times New Roman" w:cs="Times New Roman"/>
          <w:sz w:val="24"/>
          <w:szCs w:val="24"/>
          <w:lang w:val="sv-SE"/>
        </w:rPr>
        <w:t xml:space="preserve">och hur den relaterar till syftet med läroplanen samt till elever med särskilda behov, speciellt vad gäller ADHD.  </w:t>
      </w:r>
    </w:p>
    <w:p w:rsidR="006F6E24" w:rsidRPr="00DB313C" w:rsidRDefault="006F6E24" w:rsidP="00913DAE">
      <w:pPr>
        <w:pStyle w:val="Liststycke"/>
        <w:ind w:left="0"/>
        <w:jc w:val="both"/>
        <w:rPr>
          <w:rFonts w:ascii="Times New Roman" w:hAnsi="Times New Roman" w:cs="Times New Roman"/>
          <w:sz w:val="24"/>
          <w:szCs w:val="24"/>
          <w:lang w:val="sv-SE"/>
        </w:rPr>
      </w:pPr>
    </w:p>
    <w:p w:rsidR="006F6E24" w:rsidRPr="00DB313C" w:rsidRDefault="006F6E24" w:rsidP="006F6E24">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I kontexten </w:t>
      </w:r>
      <w:r w:rsidRPr="00DB313C">
        <w:rPr>
          <w:rFonts w:ascii="Times New Roman" w:hAnsi="Times New Roman" w:cs="Times New Roman"/>
          <w:sz w:val="24"/>
          <w:szCs w:val="24"/>
          <w:lang w:val="sv-SE"/>
        </w:rPr>
        <w:t xml:space="preserve">Q4ADHD </w:t>
      </w:r>
      <w:r>
        <w:rPr>
          <w:rFonts w:ascii="Times New Roman" w:hAnsi="Times New Roman" w:cs="Times New Roman"/>
          <w:sz w:val="24"/>
          <w:szCs w:val="24"/>
          <w:lang w:val="sv-SE"/>
        </w:rPr>
        <w:t xml:space="preserve">uppnås god kvalitet om skolan/institutet kan bevisa att </w:t>
      </w:r>
      <w:r>
        <w:rPr>
          <w:rFonts w:ascii="Times New Roman" w:hAnsi="Times New Roman" w:cs="Times New Roman"/>
          <w:b/>
          <w:sz w:val="24"/>
          <w:szCs w:val="24"/>
          <w:lang w:val="sv-SE"/>
        </w:rPr>
        <w:t xml:space="preserve">organisationen </w:t>
      </w:r>
      <w:r>
        <w:rPr>
          <w:rFonts w:ascii="Times New Roman" w:hAnsi="Times New Roman" w:cs="Times New Roman"/>
          <w:sz w:val="24"/>
          <w:szCs w:val="24"/>
          <w:lang w:val="sv-SE"/>
        </w:rPr>
        <w:t xml:space="preserve">som valts är evidensbaserad beträffande begränsningarna för läroplanens innehåll och syfte samt begränsningarna hos eleverna med </w:t>
      </w:r>
      <w:r w:rsidR="0071605D">
        <w:rPr>
          <w:rFonts w:ascii="Times New Roman" w:hAnsi="Times New Roman" w:cs="Times New Roman"/>
          <w:sz w:val="24"/>
          <w:szCs w:val="24"/>
          <w:lang w:val="sv-SE"/>
        </w:rPr>
        <w:t>särskilda</w:t>
      </w:r>
      <w:r>
        <w:rPr>
          <w:rFonts w:ascii="Times New Roman" w:hAnsi="Times New Roman" w:cs="Times New Roman"/>
          <w:sz w:val="24"/>
          <w:szCs w:val="24"/>
          <w:lang w:val="sv-SE"/>
        </w:rPr>
        <w:t xml:space="preserve"> behov, speciellt vad gäller ADHD. </w:t>
      </w:r>
    </w:p>
    <w:p w:rsidR="006F6E24" w:rsidRPr="00DB313C" w:rsidRDefault="006F6E24" w:rsidP="006F6E24">
      <w:pPr>
        <w:pStyle w:val="Ingetavstnd"/>
        <w:spacing w:line="276"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För att visa på kvalitetssäkring beträffande det här temat kan skolan/institutet ge bevis på åtgärder som vidtagits i enlighet med (några av) följande indikatorer: </w:t>
      </w:r>
    </w:p>
    <w:p w:rsidR="00913DAE" w:rsidRPr="00DB313C" w:rsidRDefault="00913DAE" w:rsidP="00913DAE">
      <w:pPr>
        <w:pStyle w:val="Liststycke"/>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ab/>
      </w:r>
    </w:p>
    <w:tbl>
      <w:tblPr>
        <w:tblStyle w:val="Tabellrutnt"/>
        <w:tblW w:w="0" w:type="auto"/>
        <w:tblInd w:w="108" w:type="dxa"/>
        <w:tblLook w:val="04A0" w:firstRow="1" w:lastRow="0" w:firstColumn="1" w:lastColumn="0" w:noHBand="0" w:noVBand="1"/>
      </w:tblPr>
      <w:tblGrid>
        <w:gridCol w:w="1685"/>
        <w:gridCol w:w="683"/>
        <w:gridCol w:w="6846"/>
      </w:tblGrid>
      <w:tr w:rsidR="00913DAE" w:rsidRPr="00DB313C" w:rsidTr="00CD7F17">
        <w:tc>
          <w:tcPr>
            <w:tcW w:w="1685" w:type="dxa"/>
          </w:tcPr>
          <w:p w:rsidR="00913DAE" w:rsidRPr="00DB313C" w:rsidRDefault="006F6E24" w:rsidP="00CD7F17">
            <w:pPr>
              <w:jc w:val="both"/>
              <w:rPr>
                <w:rFonts w:ascii="Times New Roman" w:hAnsi="Times New Roman"/>
                <w:b/>
                <w:sz w:val="24"/>
                <w:szCs w:val="24"/>
                <w:lang w:val="sv-SE"/>
              </w:rPr>
            </w:pPr>
            <w:r>
              <w:rPr>
                <w:rFonts w:ascii="Times New Roman" w:hAnsi="Times New Roman"/>
                <w:b/>
                <w:sz w:val="24"/>
                <w:szCs w:val="24"/>
                <w:lang w:val="sv-SE"/>
              </w:rPr>
              <w:t>Organisation</w:t>
            </w:r>
          </w:p>
        </w:tc>
        <w:tc>
          <w:tcPr>
            <w:tcW w:w="423" w:type="dxa"/>
            <w:tcBorders>
              <w:bottom w:val="single" w:sz="4" w:space="0" w:color="000000" w:themeColor="text1"/>
            </w:tcBorders>
            <w:shd w:val="clear" w:color="auto" w:fill="C6D9F1" w:themeFill="text2" w:themeFillTint="33"/>
          </w:tcPr>
          <w:p w:rsidR="00913DAE" w:rsidRPr="00DB313C" w:rsidRDefault="006F6E24" w:rsidP="00CD7F17">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Nivå</w:t>
            </w:r>
            <w:r w:rsidR="00913DAE" w:rsidRPr="00DB313C">
              <w:rPr>
                <w:rFonts w:ascii="Times New Roman" w:hAnsi="Times New Roman" w:cs="Times New Roman"/>
                <w:sz w:val="24"/>
                <w:szCs w:val="24"/>
                <w:lang w:val="sv-SE"/>
              </w:rPr>
              <w:t xml:space="preserve"> </w:t>
            </w:r>
          </w:p>
        </w:tc>
        <w:tc>
          <w:tcPr>
            <w:tcW w:w="6846" w:type="dxa"/>
            <w:tcBorders>
              <w:bottom w:val="single" w:sz="4" w:space="0" w:color="000000" w:themeColor="text1"/>
            </w:tcBorders>
            <w:shd w:val="clear" w:color="auto" w:fill="C6D9F1" w:themeFill="text2" w:themeFillTint="33"/>
          </w:tcPr>
          <w:p w:rsidR="00913DAE" w:rsidRPr="00DB313C" w:rsidRDefault="006F6E24" w:rsidP="00CD7F17">
            <w:pPr>
              <w:pStyle w:val="Liststycke"/>
              <w:ind w:left="0"/>
              <w:jc w:val="both"/>
              <w:rPr>
                <w:rFonts w:ascii="Times New Roman" w:hAnsi="Times New Roman" w:cs="Times New Roman"/>
                <w:sz w:val="24"/>
                <w:szCs w:val="24"/>
                <w:lang w:val="sv-SE"/>
              </w:rPr>
            </w:pPr>
            <w:r>
              <w:rPr>
                <w:rFonts w:ascii="Times New Roman" w:hAnsi="Times New Roman" w:cs="Times New Roman"/>
                <w:sz w:val="24"/>
                <w:szCs w:val="24"/>
                <w:lang w:val="sv-SE"/>
              </w:rPr>
              <w:t>Nivåbeskrivning</w:t>
            </w:r>
          </w:p>
        </w:tc>
      </w:tr>
      <w:tr w:rsidR="00913DAE" w:rsidRPr="00DB313C" w:rsidTr="00CD7F17">
        <w:tc>
          <w:tcPr>
            <w:tcW w:w="1685" w:type="dxa"/>
          </w:tcPr>
          <w:p w:rsidR="00913DAE" w:rsidRPr="00DB313C" w:rsidRDefault="006F6E24" w:rsidP="00CD7F17">
            <w:pPr>
              <w:jc w:val="both"/>
              <w:rPr>
                <w:rFonts w:ascii="Times New Roman" w:hAnsi="Times New Roman"/>
                <w:b/>
                <w:sz w:val="24"/>
                <w:szCs w:val="24"/>
                <w:lang w:val="sv-SE"/>
              </w:rPr>
            </w:pPr>
            <w:r>
              <w:rPr>
                <w:rFonts w:ascii="Times New Roman" w:hAnsi="Times New Roman"/>
                <w:b/>
                <w:sz w:val="24"/>
                <w:szCs w:val="24"/>
                <w:lang w:val="sv-SE"/>
              </w:rPr>
              <w:t>Minimikrav</w:t>
            </w:r>
          </w:p>
        </w:tc>
        <w:tc>
          <w:tcPr>
            <w:tcW w:w="423" w:type="dxa"/>
            <w:tcBorders>
              <w:bottom w:val="single" w:sz="4" w:space="0" w:color="000000" w:themeColor="text1"/>
            </w:tcBorders>
            <w:shd w:val="clear" w:color="auto" w:fill="C6D9F1" w:themeFill="text2" w:themeFillTint="33"/>
          </w:tcPr>
          <w:p w:rsidR="00913DAE" w:rsidRPr="00DB313C" w:rsidRDefault="00913DAE" w:rsidP="00CD7F17">
            <w:pPr>
              <w:pStyle w:val="Liststycke"/>
              <w:ind w:left="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1</w:t>
            </w:r>
          </w:p>
        </w:tc>
        <w:tc>
          <w:tcPr>
            <w:tcW w:w="6846" w:type="dxa"/>
            <w:tcBorders>
              <w:bottom w:val="single" w:sz="4" w:space="0" w:color="000000" w:themeColor="text1"/>
            </w:tcBorders>
            <w:shd w:val="clear" w:color="auto" w:fill="C6D9F1" w:themeFill="text2" w:themeFillTint="33"/>
          </w:tcPr>
          <w:p w:rsidR="00913DAE" w:rsidRPr="00DB313C" w:rsidRDefault="00006BC4" w:rsidP="00CD7F17">
            <w:pPr>
              <w:pStyle w:val="Liststycke"/>
              <w:ind w:left="0"/>
              <w:jc w:val="both"/>
              <w:rPr>
                <w:rFonts w:ascii="Times New Roman" w:hAnsi="Times New Roman" w:cs="Times New Roman"/>
                <w:sz w:val="24"/>
                <w:szCs w:val="24"/>
                <w:lang w:val="sv-SE"/>
              </w:rPr>
            </w:pPr>
            <w:r w:rsidRPr="00006BC4">
              <w:rPr>
                <w:rFonts w:ascii="Times New Roman" w:hAnsi="Times New Roman" w:cs="Times New Roman"/>
                <w:sz w:val="24"/>
                <w:szCs w:val="24"/>
                <w:lang w:val="sv-SE"/>
              </w:rPr>
              <w:t xml:space="preserve">Skolan/institutet kan bevisa att det </w:t>
            </w:r>
            <w:r w:rsidRPr="00006BC4">
              <w:rPr>
                <w:rFonts w:ascii="Times New Roman" w:hAnsi="Times New Roman" w:cs="Times New Roman"/>
                <w:b/>
                <w:i/>
                <w:sz w:val="24"/>
                <w:szCs w:val="24"/>
                <w:lang w:val="sv-SE"/>
              </w:rPr>
              <w:t>uttryckligen har angett</w:t>
            </w:r>
            <w:r w:rsidRPr="00006BC4">
              <w:rPr>
                <w:rFonts w:ascii="Times New Roman" w:hAnsi="Times New Roman" w:cs="Times New Roman"/>
                <w:sz w:val="24"/>
                <w:szCs w:val="24"/>
                <w:lang w:val="sv-SE"/>
              </w:rPr>
              <w:t xml:space="preserve"> att</w:t>
            </w:r>
            <w:r w:rsidR="00CD3A97">
              <w:rPr>
                <w:rFonts w:ascii="Times New Roman" w:hAnsi="Times New Roman" w:cs="Times New Roman"/>
                <w:sz w:val="24"/>
                <w:szCs w:val="24"/>
                <w:lang w:val="sv-SE"/>
              </w:rPr>
              <w:t xml:space="preserve"> dess</w:t>
            </w:r>
            <w:r w:rsidRPr="00006BC4">
              <w:rPr>
                <w:rFonts w:ascii="Times New Roman" w:hAnsi="Times New Roman" w:cs="Times New Roman"/>
                <w:sz w:val="24"/>
                <w:szCs w:val="24"/>
                <w:lang w:val="sv-SE"/>
              </w:rPr>
              <w:t xml:space="preserve"> </w:t>
            </w:r>
            <w:r w:rsidRPr="00006BC4">
              <w:rPr>
                <w:rFonts w:ascii="Times New Roman" w:hAnsi="Times New Roman" w:cs="Times New Roman"/>
                <w:b/>
                <w:i/>
                <w:sz w:val="24"/>
                <w:szCs w:val="24"/>
                <w:lang w:val="sv-SE"/>
              </w:rPr>
              <w:t>organisation</w:t>
            </w:r>
            <w:r w:rsidR="00CD3A97">
              <w:rPr>
                <w:rFonts w:ascii="Times New Roman" w:hAnsi="Times New Roman" w:cs="Times New Roman"/>
                <w:b/>
                <w:i/>
                <w:sz w:val="24"/>
                <w:szCs w:val="24"/>
                <w:lang w:val="sv-SE"/>
              </w:rPr>
              <w:t xml:space="preserve"> </w:t>
            </w:r>
            <w:r w:rsidRPr="00006BC4">
              <w:rPr>
                <w:rFonts w:ascii="Times New Roman" w:hAnsi="Times New Roman" w:cs="Times New Roman"/>
                <w:sz w:val="24"/>
                <w:szCs w:val="24"/>
                <w:lang w:val="sv-SE"/>
              </w:rPr>
              <w:t xml:space="preserve">är relevant för elever med </w:t>
            </w:r>
            <w:r w:rsidR="00414096">
              <w:rPr>
                <w:rFonts w:ascii="Times New Roman" w:hAnsi="Times New Roman" w:cs="Times New Roman"/>
                <w:sz w:val="24"/>
                <w:szCs w:val="24"/>
                <w:lang w:val="sv-SE"/>
              </w:rPr>
              <w:t>särskilda</w:t>
            </w:r>
            <w:r w:rsidRPr="00006BC4">
              <w:rPr>
                <w:rFonts w:ascii="Times New Roman" w:hAnsi="Times New Roman" w:cs="Times New Roman"/>
                <w:sz w:val="24"/>
                <w:szCs w:val="24"/>
                <w:lang w:val="sv-SE"/>
              </w:rPr>
              <w:t xml:space="preserve"> behov, speciellt vad gäller ADHD</w:t>
            </w:r>
            <w:r>
              <w:rPr>
                <w:rFonts w:ascii="Times New Roman" w:hAnsi="Times New Roman" w:cs="Times New Roman"/>
                <w:sz w:val="24"/>
                <w:szCs w:val="24"/>
                <w:lang w:val="sv-SE"/>
              </w:rPr>
              <w:t xml:space="preserve"> </w:t>
            </w:r>
          </w:p>
          <w:p w:rsidR="00913DAE" w:rsidRPr="00DB313C" w:rsidRDefault="00913DAE" w:rsidP="00CD7F17">
            <w:pPr>
              <w:pStyle w:val="Liststycke"/>
              <w:ind w:left="0"/>
              <w:jc w:val="both"/>
              <w:rPr>
                <w:rFonts w:ascii="Times New Roman" w:hAnsi="Times New Roman" w:cs="Times New Roman"/>
                <w:sz w:val="24"/>
                <w:szCs w:val="24"/>
                <w:lang w:val="sv-SE"/>
              </w:rPr>
            </w:pPr>
          </w:p>
        </w:tc>
      </w:tr>
      <w:tr w:rsidR="00913DAE" w:rsidRPr="00DB313C" w:rsidTr="00CD7F17">
        <w:tc>
          <w:tcPr>
            <w:tcW w:w="1685" w:type="dxa"/>
          </w:tcPr>
          <w:p w:rsidR="00913DAE" w:rsidRPr="00DB313C" w:rsidRDefault="006F6E24" w:rsidP="00CD7F17">
            <w:pPr>
              <w:pStyle w:val="Liststycke"/>
              <w:ind w:left="0"/>
              <w:jc w:val="both"/>
              <w:rPr>
                <w:rFonts w:ascii="Times New Roman" w:hAnsi="Times New Roman" w:cs="Times New Roman"/>
                <w:sz w:val="24"/>
                <w:szCs w:val="24"/>
                <w:lang w:val="sv-SE"/>
              </w:rPr>
            </w:pPr>
            <w:r>
              <w:rPr>
                <w:rFonts w:ascii="Times New Roman" w:hAnsi="Times New Roman" w:cs="Times New Roman"/>
                <w:b/>
                <w:sz w:val="24"/>
                <w:szCs w:val="24"/>
                <w:lang w:val="sv-SE"/>
              </w:rPr>
              <w:t>Förväntad eller god</w:t>
            </w:r>
          </w:p>
        </w:tc>
        <w:tc>
          <w:tcPr>
            <w:tcW w:w="423" w:type="dxa"/>
            <w:tcBorders>
              <w:bottom w:val="single" w:sz="4" w:space="0" w:color="000000" w:themeColor="text1"/>
            </w:tcBorders>
            <w:shd w:val="clear" w:color="auto" w:fill="B8CCE4" w:themeFill="accent1" w:themeFillTint="66"/>
          </w:tcPr>
          <w:p w:rsidR="00913DAE" w:rsidRPr="00DB313C" w:rsidRDefault="00913DAE" w:rsidP="00CD7F17">
            <w:pPr>
              <w:pStyle w:val="Liststycke"/>
              <w:ind w:left="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2</w:t>
            </w:r>
          </w:p>
        </w:tc>
        <w:tc>
          <w:tcPr>
            <w:tcW w:w="6846" w:type="dxa"/>
            <w:tcBorders>
              <w:bottom w:val="single" w:sz="4" w:space="0" w:color="000000" w:themeColor="text1"/>
            </w:tcBorders>
            <w:shd w:val="clear" w:color="auto" w:fill="B8CCE4" w:themeFill="accent1" w:themeFillTint="66"/>
          </w:tcPr>
          <w:p w:rsidR="00913DAE" w:rsidRPr="00DB313C" w:rsidRDefault="00006BC4" w:rsidP="00CD7F17">
            <w:pPr>
              <w:pStyle w:val="Liststycke"/>
              <w:ind w:left="0"/>
              <w:jc w:val="both"/>
              <w:rPr>
                <w:rFonts w:ascii="Times New Roman" w:hAnsi="Times New Roman" w:cs="Times New Roman"/>
                <w:sz w:val="24"/>
                <w:szCs w:val="24"/>
                <w:lang w:val="sv-SE"/>
              </w:rPr>
            </w:pPr>
            <w:r w:rsidRPr="00006BC4">
              <w:rPr>
                <w:rFonts w:ascii="Times New Roman" w:hAnsi="Times New Roman" w:cs="Times New Roman"/>
                <w:sz w:val="24"/>
                <w:szCs w:val="24"/>
                <w:lang w:val="sv-SE"/>
              </w:rPr>
              <w:t xml:space="preserve">Skolan/institutet kan visa på att dess </w:t>
            </w:r>
            <w:r w:rsidRPr="00006BC4">
              <w:rPr>
                <w:rFonts w:ascii="Times New Roman" w:hAnsi="Times New Roman" w:cs="Times New Roman"/>
                <w:b/>
                <w:sz w:val="24"/>
                <w:szCs w:val="24"/>
                <w:lang w:val="sv-SE"/>
              </w:rPr>
              <w:t>organisation</w:t>
            </w:r>
            <w:r w:rsidRPr="00006BC4">
              <w:rPr>
                <w:rFonts w:ascii="Times New Roman" w:hAnsi="Times New Roman" w:cs="Times New Roman"/>
                <w:sz w:val="24"/>
                <w:szCs w:val="24"/>
                <w:lang w:val="sv-SE"/>
              </w:rPr>
              <w:t xml:space="preserve"> är </w:t>
            </w:r>
            <w:r w:rsidRPr="00006BC4">
              <w:rPr>
                <w:rFonts w:ascii="Times New Roman" w:hAnsi="Times New Roman" w:cs="Times New Roman"/>
                <w:b/>
                <w:i/>
                <w:sz w:val="24"/>
                <w:szCs w:val="24"/>
                <w:lang w:val="sv-SE"/>
              </w:rPr>
              <w:t>arrangerad</w:t>
            </w:r>
            <w:r w:rsidRPr="00006BC4">
              <w:rPr>
                <w:rFonts w:ascii="Times New Roman" w:hAnsi="Times New Roman" w:cs="Times New Roman"/>
                <w:sz w:val="24"/>
                <w:szCs w:val="24"/>
                <w:lang w:val="sv-SE"/>
              </w:rPr>
              <w:t xml:space="preserve"> </w:t>
            </w:r>
            <w:r>
              <w:rPr>
                <w:rFonts w:ascii="Times New Roman" w:hAnsi="Times New Roman" w:cs="Times New Roman"/>
                <w:sz w:val="24"/>
                <w:szCs w:val="24"/>
                <w:lang w:val="sv-SE"/>
              </w:rPr>
              <w:t>m</w:t>
            </w:r>
            <w:r w:rsidRPr="00006BC4">
              <w:rPr>
                <w:rFonts w:ascii="Times New Roman" w:hAnsi="Times New Roman" w:cs="Times New Roman"/>
                <w:sz w:val="24"/>
                <w:szCs w:val="24"/>
                <w:lang w:val="sv-SE"/>
              </w:rPr>
              <w:t>ed grund i innehåll, resultat och effektivitet för elever med s</w:t>
            </w:r>
            <w:r w:rsidR="00414096">
              <w:rPr>
                <w:rFonts w:ascii="Times New Roman" w:hAnsi="Times New Roman" w:cs="Times New Roman"/>
                <w:sz w:val="24"/>
                <w:szCs w:val="24"/>
                <w:lang w:val="sv-SE"/>
              </w:rPr>
              <w:t>ärskilda</w:t>
            </w:r>
            <w:r w:rsidRPr="00006BC4">
              <w:rPr>
                <w:rFonts w:ascii="Times New Roman" w:hAnsi="Times New Roman" w:cs="Times New Roman"/>
                <w:sz w:val="24"/>
                <w:szCs w:val="24"/>
                <w:lang w:val="sv-SE"/>
              </w:rPr>
              <w:t xml:space="preserve"> behov, speciellt vad gäller ADHD</w:t>
            </w:r>
            <w:r>
              <w:rPr>
                <w:rFonts w:ascii="Times New Roman" w:hAnsi="Times New Roman" w:cs="Times New Roman"/>
                <w:sz w:val="24"/>
                <w:szCs w:val="24"/>
                <w:lang w:val="sv-SE"/>
              </w:rPr>
              <w:t xml:space="preserve"> </w:t>
            </w:r>
          </w:p>
          <w:p w:rsidR="00913DAE" w:rsidRPr="00DB313C" w:rsidRDefault="00913DAE" w:rsidP="00CD7F17">
            <w:pPr>
              <w:pStyle w:val="Liststycke"/>
              <w:ind w:left="0"/>
              <w:jc w:val="both"/>
              <w:rPr>
                <w:rFonts w:ascii="Times New Roman" w:hAnsi="Times New Roman" w:cs="Times New Roman"/>
                <w:sz w:val="24"/>
                <w:szCs w:val="24"/>
                <w:lang w:val="sv-SE"/>
              </w:rPr>
            </w:pPr>
          </w:p>
        </w:tc>
      </w:tr>
      <w:tr w:rsidR="00913DAE" w:rsidRPr="00DB313C" w:rsidTr="00CD7F17">
        <w:tc>
          <w:tcPr>
            <w:tcW w:w="1685" w:type="dxa"/>
          </w:tcPr>
          <w:p w:rsidR="00913DAE" w:rsidRPr="00DB313C" w:rsidRDefault="006F6E24" w:rsidP="00CD7F17">
            <w:pPr>
              <w:pStyle w:val="Liststycke"/>
              <w:ind w:left="0"/>
              <w:jc w:val="both"/>
              <w:rPr>
                <w:rFonts w:ascii="Times New Roman" w:hAnsi="Times New Roman" w:cs="Times New Roman"/>
                <w:sz w:val="24"/>
                <w:szCs w:val="24"/>
                <w:lang w:val="sv-SE"/>
              </w:rPr>
            </w:pPr>
            <w:r>
              <w:rPr>
                <w:rFonts w:ascii="Times New Roman" w:hAnsi="Times New Roman" w:cs="Times New Roman"/>
                <w:b/>
                <w:i/>
                <w:sz w:val="24"/>
                <w:szCs w:val="24"/>
                <w:lang w:val="sv-SE"/>
              </w:rPr>
              <w:t>Utmärkt</w:t>
            </w:r>
          </w:p>
        </w:tc>
        <w:tc>
          <w:tcPr>
            <w:tcW w:w="423" w:type="dxa"/>
            <w:tcBorders>
              <w:bottom w:val="single" w:sz="4" w:space="0" w:color="000000" w:themeColor="text1"/>
            </w:tcBorders>
            <w:shd w:val="clear" w:color="auto" w:fill="95B3D7" w:themeFill="accent1" w:themeFillTint="99"/>
          </w:tcPr>
          <w:p w:rsidR="00913DAE" w:rsidRPr="00DB313C" w:rsidRDefault="00913DAE" w:rsidP="00CD7F17">
            <w:pPr>
              <w:pStyle w:val="Liststycke"/>
              <w:ind w:left="0"/>
              <w:jc w:val="both"/>
              <w:rPr>
                <w:rFonts w:ascii="Times New Roman" w:hAnsi="Times New Roman" w:cs="Times New Roman"/>
                <w:sz w:val="24"/>
                <w:szCs w:val="24"/>
                <w:lang w:val="sv-SE"/>
              </w:rPr>
            </w:pPr>
            <w:r w:rsidRPr="00DB313C">
              <w:rPr>
                <w:rFonts w:ascii="Times New Roman" w:hAnsi="Times New Roman" w:cs="Times New Roman"/>
                <w:sz w:val="24"/>
                <w:szCs w:val="24"/>
                <w:lang w:val="sv-SE"/>
              </w:rPr>
              <w:t>3</w:t>
            </w:r>
          </w:p>
        </w:tc>
        <w:tc>
          <w:tcPr>
            <w:tcW w:w="6846" w:type="dxa"/>
            <w:tcBorders>
              <w:bottom w:val="single" w:sz="4" w:space="0" w:color="000000" w:themeColor="text1"/>
            </w:tcBorders>
            <w:shd w:val="clear" w:color="auto" w:fill="95B3D7" w:themeFill="accent1" w:themeFillTint="99"/>
          </w:tcPr>
          <w:p w:rsidR="00913DAE" w:rsidRPr="00DB313C" w:rsidRDefault="00B51F4A" w:rsidP="00CD7F17">
            <w:pPr>
              <w:pStyle w:val="Liststycke"/>
              <w:ind w:left="0"/>
              <w:jc w:val="both"/>
              <w:rPr>
                <w:rFonts w:ascii="Times New Roman" w:hAnsi="Times New Roman" w:cs="Times New Roman"/>
                <w:sz w:val="24"/>
                <w:szCs w:val="24"/>
                <w:lang w:val="sv-SE"/>
              </w:rPr>
            </w:pPr>
            <w:r w:rsidRPr="00B51F4A">
              <w:rPr>
                <w:rFonts w:ascii="Times New Roman" w:hAnsi="Times New Roman" w:cs="Times New Roman"/>
                <w:sz w:val="24"/>
                <w:szCs w:val="24"/>
                <w:lang w:val="sv-SE"/>
              </w:rPr>
              <w:t xml:space="preserve">Skolan/institutet kan visa på att den </w:t>
            </w:r>
            <w:r w:rsidRPr="00B51F4A">
              <w:rPr>
                <w:rFonts w:ascii="Times New Roman" w:hAnsi="Times New Roman" w:cs="Times New Roman"/>
                <w:b/>
                <w:sz w:val="24"/>
                <w:szCs w:val="24"/>
                <w:lang w:val="sv-SE"/>
              </w:rPr>
              <w:t>organisation</w:t>
            </w:r>
            <w:r w:rsidRPr="00B51F4A">
              <w:rPr>
                <w:rFonts w:ascii="Times New Roman" w:hAnsi="Times New Roman" w:cs="Times New Roman"/>
                <w:sz w:val="24"/>
                <w:szCs w:val="24"/>
                <w:lang w:val="sv-SE"/>
              </w:rPr>
              <w:t xml:space="preserve"> som används för läroplanen reflekterar </w:t>
            </w:r>
            <w:r w:rsidRPr="00B51F4A">
              <w:rPr>
                <w:rFonts w:ascii="Times New Roman" w:hAnsi="Times New Roman" w:cs="Times New Roman"/>
                <w:b/>
                <w:i/>
                <w:sz w:val="24"/>
                <w:szCs w:val="24"/>
                <w:lang w:val="sv-SE"/>
              </w:rPr>
              <w:t>det allra senaste inom undervisning</w:t>
            </w:r>
            <w:r w:rsidRPr="00B51F4A">
              <w:rPr>
                <w:rFonts w:ascii="Times New Roman" w:hAnsi="Times New Roman" w:cs="Times New Roman"/>
                <w:sz w:val="24"/>
                <w:szCs w:val="24"/>
                <w:lang w:val="sv-SE"/>
              </w:rPr>
              <w:t xml:space="preserve"> för elever med s</w:t>
            </w:r>
            <w:r w:rsidR="00414096">
              <w:rPr>
                <w:rFonts w:ascii="Times New Roman" w:hAnsi="Times New Roman" w:cs="Times New Roman"/>
                <w:sz w:val="24"/>
                <w:szCs w:val="24"/>
                <w:lang w:val="sv-SE"/>
              </w:rPr>
              <w:t>ärskild</w:t>
            </w:r>
            <w:r w:rsidRPr="00B51F4A">
              <w:rPr>
                <w:rFonts w:ascii="Times New Roman" w:hAnsi="Times New Roman" w:cs="Times New Roman"/>
                <w:sz w:val="24"/>
                <w:szCs w:val="24"/>
                <w:lang w:val="sv-SE"/>
              </w:rPr>
              <w:t>a behov, speciellt vad gäller ADHD</w:t>
            </w:r>
          </w:p>
          <w:p w:rsidR="00913DAE" w:rsidRPr="00DB313C" w:rsidRDefault="00913DAE" w:rsidP="00CD7F17">
            <w:pPr>
              <w:pStyle w:val="Liststycke"/>
              <w:ind w:left="0"/>
              <w:jc w:val="both"/>
              <w:rPr>
                <w:rFonts w:ascii="Times New Roman" w:hAnsi="Times New Roman" w:cs="Times New Roman"/>
                <w:sz w:val="24"/>
                <w:szCs w:val="24"/>
                <w:lang w:val="sv-SE"/>
              </w:rPr>
            </w:pPr>
          </w:p>
        </w:tc>
      </w:tr>
    </w:tbl>
    <w:p w:rsidR="00913DAE" w:rsidRPr="00DB313C" w:rsidRDefault="00913DAE" w:rsidP="00913DAE">
      <w:pPr>
        <w:pStyle w:val="Liststycke"/>
        <w:jc w:val="both"/>
        <w:rPr>
          <w:rFonts w:ascii="Times New Roman" w:hAnsi="Times New Roman" w:cs="Times New Roman"/>
          <w:sz w:val="24"/>
          <w:szCs w:val="24"/>
          <w:lang w:val="sv-SE"/>
        </w:rPr>
      </w:pPr>
    </w:p>
    <w:p w:rsidR="00913DAE" w:rsidRPr="00DB313C" w:rsidRDefault="00913DAE" w:rsidP="00913DAE">
      <w:pPr>
        <w:pStyle w:val="Liststycke"/>
        <w:jc w:val="both"/>
        <w:rPr>
          <w:rFonts w:ascii="Times New Roman" w:hAnsi="Times New Roman" w:cs="Times New Roman"/>
          <w:sz w:val="24"/>
          <w:szCs w:val="24"/>
          <w:lang w:val="sv-SE"/>
        </w:rPr>
      </w:pPr>
    </w:p>
    <w:p w:rsidR="00913DAE" w:rsidRPr="00DB313C" w:rsidRDefault="00913DAE" w:rsidP="00913DAE">
      <w:pPr>
        <w:jc w:val="both"/>
        <w:rPr>
          <w:rFonts w:ascii="Times New Roman" w:hAnsi="Times New Roman" w:cs="Times New Roman"/>
          <w:sz w:val="24"/>
          <w:szCs w:val="24"/>
          <w:lang w:val="sv-SE"/>
        </w:rPr>
      </w:pPr>
    </w:p>
    <w:p w:rsidR="00913DAE" w:rsidRPr="00DB313C" w:rsidRDefault="00910C41" w:rsidP="00913DAE">
      <w:pPr>
        <w:jc w:val="both"/>
        <w:rPr>
          <w:rFonts w:ascii="Times New Roman" w:hAnsi="Times New Roman" w:cs="Times New Roman"/>
          <w:b/>
          <w:color w:val="FF0000"/>
          <w:sz w:val="28"/>
          <w:szCs w:val="28"/>
          <w:lang w:val="sv-SE"/>
        </w:rPr>
      </w:pPr>
      <w:r>
        <w:rPr>
          <w:rFonts w:ascii="Times New Roman" w:hAnsi="Times New Roman" w:cs="Times New Roman"/>
          <w:b/>
          <w:color w:val="FF0000"/>
          <w:sz w:val="28"/>
          <w:szCs w:val="28"/>
          <w:lang w:val="sv-SE"/>
        </w:rPr>
        <w:t>Frågeformulär för</w:t>
      </w:r>
      <w:r w:rsidR="00913DAE" w:rsidRPr="00DB313C">
        <w:rPr>
          <w:rFonts w:ascii="Times New Roman" w:hAnsi="Times New Roman" w:cs="Times New Roman"/>
          <w:b/>
          <w:color w:val="FF0000"/>
          <w:sz w:val="28"/>
          <w:szCs w:val="28"/>
          <w:lang w:val="sv-SE"/>
        </w:rPr>
        <w:t xml:space="preserve"> </w:t>
      </w:r>
      <w:proofErr w:type="spellStart"/>
      <w:r w:rsidR="00913DAE" w:rsidRPr="00DB313C">
        <w:rPr>
          <w:rFonts w:ascii="Times New Roman" w:hAnsi="Times New Roman" w:cs="Times New Roman"/>
          <w:b/>
          <w:color w:val="FF0000"/>
          <w:sz w:val="28"/>
          <w:szCs w:val="28"/>
          <w:lang w:val="sv-SE"/>
        </w:rPr>
        <w:t>quick</w:t>
      </w:r>
      <w:proofErr w:type="spellEnd"/>
      <w:r w:rsidR="00913DAE" w:rsidRPr="00DB313C">
        <w:rPr>
          <w:rFonts w:ascii="Times New Roman" w:hAnsi="Times New Roman" w:cs="Times New Roman"/>
          <w:b/>
          <w:color w:val="FF0000"/>
          <w:sz w:val="28"/>
          <w:szCs w:val="28"/>
          <w:lang w:val="sv-SE"/>
        </w:rPr>
        <w:t xml:space="preserve"> </w:t>
      </w:r>
      <w:proofErr w:type="spellStart"/>
      <w:r w:rsidR="00913DAE" w:rsidRPr="00DB313C">
        <w:rPr>
          <w:rFonts w:ascii="Times New Roman" w:hAnsi="Times New Roman" w:cs="Times New Roman"/>
          <w:b/>
          <w:color w:val="FF0000"/>
          <w:sz w:val="28"/>
          <w:szCs w:val="28"/>
          <w:lang w:val="sv-SE"/>
        </w:rPr>
        <w:t>scan</w:t>
      </w:r>
      <w:proofErr w:type="spellEnd"/>
      <w:r w:rsidR="00913DAE" w:rsidRPr="00DB313C">
        <w:rPr>
          <w:rFonts w:ascii="Times New Roman" w:hAnsi="Times New Roman" w:cs="Times New Roman"/>
          <w:b/>
          <w:color w:val="FF0000"/>
          <w:sz w:val="28"/>
          <w:szCs w:val="28"/>
          <w:lang w:val="sv-SE"/>
        </w:rPr>
        <w:t xml:space="preserve"> </w:t>
      </w:r>
      <w:r>
        <w:rPr>
          <w:rFonts w:ascii="Times New Roman" w:hAnsi="Times New Roman" w:cs="Times New Roman"/>
          <w:b/>
          <w:color w:val="FF0000"/>
          <w:sz w:val="28"/>
          <w:szCs w:val="28"/>
          <w:lang w:val="sv-SE"/>
        </w:rPr>
        <w:t>för</w:t>
      </w:r>
      <w:r w:rsidR="00913DAE" w:rsidRPr="00DB313C">
        <w:rPr>
          <w:rFonts w:ascii="Times New Roman" w:hAnsi="Times New Roman" w:cs="Times New Roman"/>
          <w:b/>
          <w:color w:val="FF0000"/>
          <w:sz w:val="28"/>
          <w:szCs w:val="28"/>
          <w:lang w:val="sv-SE"/>
        </w:rPr>
        <w:t xml:space="preserve"> t</w:t>
      </w:r>
      <w:r>
        <w:rPr>
          <w:rFonts w:ascii="Times New Roman" w:hAnsi="Times New Roman" w:cs="Times New Roman"/>
          <w:b/>
          <w:color w:val="FF0000"/>
          <w:sz w:val="28"/>
          <w:szCs w:val="28"/>
          <w:lang w:val="sv-SE"/>
        </w:rPr>
        <w:t>emat</w:t>
      </w:r>
      <w:r w:rsidR="00913DAE" w:rsidRPr="00DB313C">
        <w:rPr>
          <w:rFonts w:ascii="Times New Roman" w:hAnsi="Times New Roman" w:cs="Times New Roman"/>
          <w:b/>
          <w:color w:val="FF0000"/>
          <w:sz w:val="28"/>
          <w:szCs w:val="28"/>
          <w:lang w:val="sv-SE"/>
        </w:rPr>
        <w:t xml:space="preserve"> “</w:t>
      </w:r>
      <w:r>
        <w:rPr>
          <w:rFonts w:ascii="Times New Roman" w:hAnsi="Times New Roman" w:cs="Times New Roman"/>
          <w:b/>
          <w:color w:val="FF0000"/>
          <w:sz w:val="28"/>
          <w:szCs w:val="28"/>
          <w:lang w:val="sv-SE"/>
        </w:rPr>
        <w:t>Personalutveckling och organisation</w:t>
      </w:r>
      <w:r w:rsidR="00913DAE" w:rsidRPr="00DB313C">
        <w:rPr>
          <w:rFonts w:ascii="Times New Roman" w:hAnsi="Times New Roman" w:cs="Times New Roman"/>
          <w:b/>
          <w:color w:val="FF0000"/>
          <w:sz w:val="28"/>
          <w:szCs w:val="28"/>
          <w:lang w:val="sv-SE"/>
        </w:rPr>
        <w:t>”</w:t>
      </w:r>
    </w:p>
    <w:p w:rsidR="003644DC" w:rsidRPr="00DB313C" w:rsidRDefault="00910C41" w:rsidP="00913DAE">
      <w:pPr>
        <w:jc w:val="both"/>
        <w:rPr>
          <w:rFonts w:ascii="Times New Roman" w:hAnsi="Times New Roman" w:cs="Times New Roman"/>
          <w:b/>
          <w:sz w:val="28"/>
          <w:szCs w:val="24"/>
          <w:u w:val="single"/>
          <w:lang w:val="sv-SE"/>
        </w:rPr>
      </w:pPr>
      <w:r>
        <w:rPr>
          <w:rFonts w:ascii="Times New Roman" w:hAnsi="Times New Roman" w:cs="Times New Roman"/>
          <w:b/>
          <w:sz w:val="28"/>
          <w:szCs w:val="24"/>
          <w:u w:val="single"/>
          <w:lang w:val="sv-SE"/>
        </w:rPr>
        <w:t>Nivå</w:t>
      </w:r>
      <w:r w:rsidR="00913DAE" w:rsidRPr="00DB313C">
        <w:rPr>
          <w:rFonts w:ascii="Times New Roman" w:hAnsi="Times New Roman" w:cs="Times New Roman"/>
          <w:b/>
          <w:sz w:val="28"/>
          <w:szCs w:val="24"/>
          <w:u w:val="single"/>
          <w:lang w:val="sv-SE"/>
        </w:rPr>
        <w:t xml:space="preserve"> 1 </w:t>
      </w:r>
    </w:p>
    <w:p w:rsidR="003644DC" w:rsidRPr="00DB313C" w:rsidRDefault="00261E5A" w:rsidP="003644DC">
      <w:pPr>
        <w:rPr>
          <w:rFonts w:ascii="Times" w:hAnsi="Times"/>
          <w:b/>
          <w:sz w:val="24"/>
          <w:lang w:val="sv-SE"/>
        </w:rPr>
      </w:pPr>
      <w:r>
        <w:rPr>
          <w:rFonts w:ascii="Times New Roman" w:hAnsi="Times New Roman" w:cs="Times New Roman"/>
          <w:b/>
          <w:sz w:val="24"/>
          <w:u w:val="single"/>
          <w:lang w:val="sv-SE"/>
        </w:rPr>
        <w:t xml:space="preserve">Bedöma nivån för personalutveckling beträffande hanteringen av elever med särskilda behov i undervisningen (SEN) och med ADHD </w:t>
      </w:r>
    </w:p>
    <w:p w:rsidR="003644DC" w:rsidRPr="00DB313C" w:rsidRDefault="00261E5A" w:rsidP="003644DC">
      <w:pPr>
        <w:rPr>
          <w:rFonts w:ascii="Times" w:hAnsi="Times"/>
          <w:sz w:val="24"/>
          <w:lang w:val="sv-SE"/>
        </w:rPr>
      </w:pPr>
      <w:r>
        <w:rPr>
          <w:rFonts w:ascii="Times" w:hAnsi="Times"/>
          <w:b/>
          <w:sz w:val="24"/>
          <w:lang w:val="sv-SE"/>
        </w:rPr>
        <w:t>F</w:t>
      </w:r>
      <w:r w:rsidR="003644DC" w:rsidRPr="00DB313C">
        <w:rPr>
          <w:rFonts w:ascii="Times" w:hAnsi="Times"/>
          <w:b/>
          <w:sz w:val="24"/>
          <w:lang w:val="sv-SE"/>
        </w:rPr>
        <w:t xml:space="preserve"> 1</w:t>
      </w:r>
      <w:r w:rsidR="003644DC" w:rsidRPr="00DB313C">
        <w:rPr>
          <w:rFonts w:ascii="Times" w:hAnsi="Times"/>
          <w:sz w:val="24"/>
          <w:lang w:val="sv-SE"/>
        </w:rPr>
        <w:t xml:space="preserve"> – </w:t>
      </w:r>
      <w:r>
        <w:rPr>
          <w:rFonts w:ascii="Times" w:hAnsi="Times"/>
          <w:sz w:val="24"/>
          <w:lang w:val="sv-SE"/>
        </w:rPr>
        <w:t>Personalen</w:t>
      </w:r>
      <w:r w:rsidR="003644DC" w:rsidRPr="00DB313C">
        <w:rPr>
          <w:rFonts w:ascii="Times" w:hAnsi="Times"/>
          <w:sz w:val="24"/>
          <w:lang w:val="sv-SE"/>
        </w:rPr>
        <w:t xml:space="preserve"> (</w:t>
      </w:r>
      <w:r>
        <w:rPr>
          <w:rFonts w:ascii="Times" w:hAnsi="Times"/>
          <w:sz w:val="24"/>
          <w:lang w:val="sv-SE"/>
        </w:rPr>
        <w:t>lärare</w:t>
      </w:r>
      <w:r w:rsidR="003644DC" w:rsidRPr="00DB313C">
        <w:rPr>
          <w:rFonts w:ascii="Times" w:hAnsi="Times"/>
          <w:sz w:val="24"/>
          <w:lang w:val="sv-SE"/>
        </w:rPr>
        <w:t>,</w:t>
      </w:r>
      <w:r>
        <w:rPr>
          <w:rFonts w:ascii="Times" w:hAnsi="Times"/>
          <w:sz w:val="24"/>
          <w:lang w:val="sv-SE"/>
        </w:rPr>
        <w:t xml:space="preserve"> chefer</w:t>
      </w:r>
      <w:r w:rsidR="003644DC" w:rsidRPr="00DB313C">
        <w:rPr>
          <w:rFonts w:ascii="Times" w:hAnsi="Times"/>
          <w:sz w:val="24"/>
          <w:lang w:val="sv-SE"/>
        </w:rPr>
        <w:t>, social</w:t>
      </w:r>
      <w:r>
        <w:rPr>
          <w:rFonts w:ascii="Times" w:hAnsi="Times"/>
          <w:sz w:val="24"/>
          <w:lang w:val="sv-SE"/>
        </w:rPr>
        <w:t>arbetare</w:t>
      </w:r>
      <w:r w:rsidR="003644DC" w:rsidRPr="00DB313C">
        <w:rPr>
          <w:rFonts w:ascii="Times" w:hAnsi="Times"/>
          <w:sz w:val="24"/>
          <w:lang w:val="sv-SE"/>
        </w:rPr>
        <w:t>, et</w:t>
      </w:r>
      <w:r w:rsidR="0071605D">
        <w:rPr>
          <w:rFonts w:ascii="Times" w:hAnsi="Times"/>
          <w:sz w:val="24"/>
          <w:lang w:val="sv-SE"/>
        </w:rPr>
        <w:t>c.</w:t>
      </w:r>
      <w:r w:rsidR="003644DC" w:rsidRPr="00DB313C">
        <w:rPr>
          <w:rFonts w:ascii="Times" w:hAnsi="Times"/>
          <w:sz w:val="24"/>
          <w:lang w:val="sv-SE"/>
        </w:rPr>
        <w:t xml:space="preserve">) </w:t>
      </w:r>
      <w:r>
        <w:rPr>
          <w:rFonts w:ascii="Times" w:hAnsi="Times"/>
          <w:sz w:val="24"/>
          <w:lang w:val="sv-SE"/>
        </w:rPr>
        <w:t xml:space="preserve">utbildas i behoven hos elever med SEN och speciellt med ADHD, samt i undervisningsstrategier och material </w:t>
      </w:r>
    </w:p>
    <w:p w:rsidR="003644DC" w:rsidRPr="00DB313C" w:rsidRDefault="003644DC" w:rsidP="003644DC">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261E5A">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261E5A">
        <w:rPr>
          <w:rFonts w:ascii="Times" w:hAnsi="Times"/>
          <w:sz w:val="24"/>
          <w:lang w:val="sv-SE"/>
        </w:rPr>
        <w:t>ej</w:t>
      </w:r>
    </w:p>
    <w:p w:rsidR="003644DC" w:rsidRPr="00DB313C" w:rsidRDefault="00261E5A" w:rsidP="00913DAE">
      <w:pPr>
        <w:jc w:val="both"/>
        <w:rPr>
          <w:rFonts w:ascii="Times New Roman" w:hAnsi="Times New Roman" w:cs="Times New Roman"/>
          <w:b/>
          <w:sz w:val="24"/>
          <w:u w:val="single"/>
          <w:lang w:val="sv-SE"/>
        </w:rPr>
      </w:pPr>
      <w:r>
        <w:rPr>
          <w:rFonts w:ascii="Times New Roman" w:hAnsi="Times New Roman" w:cs="Times New Roman"/>
          <w:b/>
          <w:sz w:val="24"/>
          <w:u w:val="single"/>
          <w:lang w:val="sv-SE"/>
        </w:rPr>
        <w:t>Bedöm</w:t>
      </w:r>
      <w:r w:rsidR="00C457E2">
        <w:rPr>
          <w:rFonts w:ascii="Times New Roman" w:hAnsi="Times New Roman" w:cs="Times New Roman"/>
          <w:b/>
          <w:sz w:val="24"/>
          <w:u w:val="single"/>
          <w:lang w:val="sv-SE"/>
        </w:rPr>
        <w:t>a</w:t>
      </w:r>
      <w:r>
        <w:rPr>
          <w:rFonts w:ascii="Times New Roman" w:hAnsi="Times New Roman" w:cs="Times New Roman"/>
          <w:b/>
          <w:sz w:val="24"/>
          <w:u w:val="single"/>
          <w:lang w:val="sv-SE"/>
        </w:rPr>
        <w:t xml:space="preserve"> </w:t>
      </w:r>
      <w:r w:rsidR="00D86E76">
        <w:rPr>
          <w:rFonts w:ascii="Times New Roman" w:hAnsi="Times New Roman" w:cs="Times New Roman"/>
          <w:b/>
          <w:sz w:val="24"/>
          <w:u w:val="single"/>
          <w:lang w:val="sv-SE"/>
        </w:rPr>
        <w:t>nivån för anställning</w:t>
      </w:r>
      <w:r>
        <w:rPr>
          <w:rFonts w:ascii="Times New Roman" w:hAnsi="Times New Roman" w:cs="Times New Roman"/>
          <w:b/>
          <w:sz w:val="24"/>
          <w:u w:val="single"/>
          <w:lang w:val="sv-SE"/>
        </w:rPr>
        <w:t xml:space="preserve"> </w:t>
      </w:r>
      <w:r w:rsidR="00D86E76">
        <w:rPr>
          <w:rFonts w:ascii="Times New Roman" w:hAnsi="Times New Roman" w:cs="Times New Roman"/>
          <w:b/>
          <w:sz w:val="24"/>
          <w:u w:val="single"/>
          <w:lang w:val="sv-SE"/>
        </w:rPr>
        <w:t>av</w:t>
      </w:r>
      <w:r>
        <w:rPr>
          <w:rFonts w:ascii="Times New Roman" w:hAnsi="Times New Roman" w:cs="Times New Roman"/>
          <w:b/>
          <w:sz w:val="24"/>
          <w:u w:val="single"/>
          <w:lang w:val="sv-SE"/>
        </w:rPr>
        <w:t xml:space="preserve"> elever med särskilda behov i undervisningen (SEN) och speciellt för elever med ADHD </w:t>
      </w:r>
    </w:p>
    <w:p w:rsidR="00CE2177" w:rsidRPr="00DB313C" w:rsidRDefault="0047756C" w:rsidP="00CE2177">
      <w:pPr>
        <w:rPr>
          <w:rFonts w:ascii="Times" w:hAnsi="Times"/>
          <w:sz w:val="24"/>
          <w:lang w:val="sv-SE"/>
        </w:rPr>
      </w:pPr>
      <w:r>
        <w:rPr>
          <w:rFonts w:ascii="Times" w:hAnsi="Times"/>
          <w:b/>
          <w:sz w:val="24"/>
          <w:lang w:val="sv-SE"/>
        </w:rPr>
        <w:lastRenderedPageBreak/>
        <w:t>F</w:t>
      </w:r>
      <w:r w:rsidR="00BC1C7E" w:rsidRPr="00DB313C">
        <w:rPr>
          <w:rFonts w:ascii="Times" w:hAnsi="Times"/>
          <w:b/>
          <w:sz w:val="24"/>
          <w:lang w:val="sv-SE"/>
        </w:rPr>
        <w:t xml:space="preserve"> 2</w:t>
      </w:r>
      <w:r w:rsidR="00CE2177" w:rsidRPr="00DB313C">
        <w:rPr>
          <w:rFonts w:ascii="Times" w:hAnsi="Times"/>
          <w:sz w:val="24"/>
          <w:lang w:val="sv-SE"/>
        </w:rPr>
        <w:t xml:space="preserve"> – </w:t>
      </w:r>
      <w:r>
        <w:rPr>
          <w:rFonts w:ascii="Times" w:hAnsi="Times"/>
          <w:sz w:val="24"/>
          <w:lang w:val="sv-SE"/>
        </w:rPr>
        <w:t xml:space="preserve">Skolan/institutet övervakar </w:t>
      </w:r>
      <w:r w:rsidR="00C457E2">
        <w:rPr>
          <w:rFonts w:ascii="Times" w:hAnsi="Times"/>
          <w:sz w:val="24"/>
          <w:lang w:val="sv-SE"/>
        </w:rPr>
        <w:t xml:space="preserve">hur många SEN-elever som får anställning efter att ha avslutat utbildningen </w:t>
      </w:r>
    </w:p>
    <w:p w:rsidR="00CE2177" w:rsidRPr="00DB313C" w:rsidRDefault="00CE2177" w:rsidP="00CE2177">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C457E2">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C457E2">
        <w:rPr>
          <w:rFonts w:ascii="Times" w:hAnsi="Times"/>
          <w:sz w:val="24"/>
          <w:lang w:val="sv-SE"/>
        </w:rPr>
        <w:t>ej</w:t>
      </w:r>
    </w:p>
    <w:p w:rsidR="003644DC" w:rsidRPr="00DB313C" w:rsidRDefault="00C457E2" w:rsidP="00913DAE">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övervakningsverktygen och -metoderna beträffande elever med särskilda behov i undervisningen (SEN) och speciellt för elever med ADHD </w:t>
      </w:r>
    </w:p>
    <w:p w:rsidR="002F3BAC" w:rsidRPr="00DB313C" w:rsidRDefault="00C457E2" w:rsidP="002F3BAC">
      <w:pPr>
        <w:rPr>
          <w:rFonts w:ascii="Times" w:hAnsi="Times"/>
          <w:sz w:val="24"/>
          <w:lang w:val="sv-SE"/>
        </w:rPr>
      </w:pPr>
      <w:r>
        <w:rPr>
          <w:rFonts w:ascii="Times" w:hAnsi="Times"/>
          <w:b/>
          <w:sz w:val="24"/>
          <w:lang w:val="sv-SE"/>
        </w:rPr>
        <w:t>F</w:t>
      </w:r>
      <w:r w:rsidR="00BC1C7E" w:rsidRPr="00DB313C">
        <w:rPr>
          <w:rFonts w:ascii="Times" w:hAnsi="Times"/>
          <w:b/>
          <w:sz w:val="24"/>
          <w:lang w:val="sv-SE"/>
        </w:rPr>
        <w:t xml:space="preserve"> 3</w:t>
      </w:r>
      <w:r w:rsidR="002F3BAC" w:rsidRPr="00DB313C">
        <w:rPr>
          <w:rFonts w:ascii="Times" w:hAnsi="Times"/>
          <w:sz w:val="24"/>
          <w:lang w:val="sv-SE"/>
        </w:rPr>
        <w:t xml:space="preserve"> </w:t>
      </w:r>
      <w:r>
        <w:rPr>
          <w:rFonts w:ascii="Times" w:hAnsi="Times"/>
          <w:sz w:val="24"/>
          <w:lang w:val="sv-SE"/>
        </w:rPr>
        <w:t>–</w:t>
      </w:r>
      <w:r w:rsidR="002F3BAC" w:rsidRPr="00DB313C">
        <w:rPr>
          <w:rFonts w:ascii="Times" w:hAnsi="Times"/>
          <w:sz w:val="24"/>
          <w:lang w:val="sv-SE"/>
        </w:rPr>
        <w:t xml:space="preserve"> </w:t>
      </w:r>
      <w:r>
        <w:rPr>
          <w:rFonts w:ascii="Times" w:hAnsi="Times"/>
          <w:sz w:val="24"/>
          <w:lang w:val="sv-SE"/>
        </w:rPr>
        <w:t>Skolan/institutet säkerställer</w:t>
      </w:r>
      <w:r w:rsidR="001D67BD">
        <w:rPr>
          <w:rFonts w:ascii="Times" w:hAnsi="Times"/>
          <w:sz w:val="24"/>
          <w:lang w:val="sv-SE"/>
        </w:rPr>
        <w:t xml:space="preserve"> en</w:t>
      </w:r>
      <w:r>
        <w:rPr>
          <w:rFonts w:ascii="Times" w:hAnsi="Times"/>
          <w:sz w:val="24"/>
          <w:lang w:val="sv-SE"/>
        </w:rPr>
        <w:t xml:space="preserve"> kontinuerlig övervakningsprocess av utbildningssystemet och dess omgivande miljö </w:t>
      </w:r>
      <w:r w:rsidR="005701F4">
        <w:rPr>
          <w:rFonts w:ascii="Times" w:hAnsi="Times"/>
          <w:sz w:val="24"/>
          <w:lang w:val="sv-SE"/>
        </w:rPr>
        <w:t>beträffande</w:t>
      </w:r>
      <w:r>
        <w:rPr>
          <w:rFonts w:ascii="Times" w:hAnsi="Times"/>
          <w:sz w:val="24"/>
          <w:lang w:val="sv-SE"/>
        </w:rPr>
        <w:t xml:space="preserve"> elever med SEN och speciellt med ADHD</w:t>
      </w:r>
      <w:r>
        <w:rPr>
          <w:rFonts w:ascii="Times" w:hAnsi="Times"/>
          <w:sz w:val="24"/>
          <w:lang w:val="sv-SE" w:eastAsia="en-US"/>
        </w:rPr>
        <w:t xml:space="preserve"> </w:t>
      </w:r>
    </w:p>
    <w:p w:rsidR="002F3BAC" w:rsidRPr="00DB313C" w:rsidRDefault="002F3BAC" w:rsidP="002F3BAC">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C457E2">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C457E2">
        <w:rPr>
          <w:rFonts w:ascii="Times" w:hAnsi="Times"/>
          <w:sz w:val="24"/>
          <w:lang w:val="sv-SE"/>
        </w:rPr>
        <w:t>ej</w:t>
      </w:r>
    </w:p>
    <w:p w:rsidR="00913DAE" w:rsidRPr="00DB313C" w:rsidRDefault="00913DAE" w:rsidP="00913DAE">
      <w:pPr>
        <w:jc w:val="both"/>
        <w:rPr>
          <w:rFonts w:ascii="Times New Roman" w:hAnsi="Times New Roman" w:cs="Times New Roman"/>
          <w:b/>
          <w:color w:val="FF0000"/>
          <w:sz w:val="24"/>
          <w:szCs w:val="24"/>
          <w:u w:val="single"/>
          <w:lang w:val="sv-SE"/>
        </w:rPr>
      </w:pPr>
      <w:r w:rsidRPr="00DB313C">
        <w:rPr>
          <w:rFonts w:ascii="Times New Roman" w:hAnsi="Times New Roman" w:cs="Times New Roman"/>
          <w:b/>
          <w:color w:val="FF0000"/>
          <w:sz w:val="24"/>
          <w:szCs w:val="24"/>
          <w:u w:val="single"/>
          <w:lang w:val="sv-SE"/>
        </w:rPr>
        <w:t>(</w:t>
      </w:r>
      <w:r w:rsidR="001B37BA">
        <w:rPr>
          <w:rFonts w:ascii="Times New Roman" w:hAnsi="Times New Roman" w:cs="Times New Roman"/>
          <w:b/>
          <w:color w:val="FF0000"/>
          <w:sz w:val="24"/>
          <w:szCs w:val="24"/>
          <w:u w:val="single"/>
          <w:lang w:val="sv-SE"/>
        </w:rPr>
        <w:t>För att gå till frågorna för nivå 2, måste svaren för F</w:t>
      </w:r>
      <w:r w:rsidRPr="00DB313C">
        <w:rPr>
          <w:rFonts w:ascii="Times New Roman" w:hAnsi="Times New Roman" w:cs="Times New Roman"/>
          <w:b/>
          <w:color w:val="FF0000"/>
          <w:sz w:val="24"/>
          <w:szCs w:val="24"/>
          <w:u w:val="single"/>
          <w:lang w:val="sv-SE"/>
        </w:rPr>
        <w:t xml:space="preserve">1, </w:t>
      </w:r>
      <w:r w:rsidR="001B37BA">
        <w:rPr>
          <w:rFonts w:ascii="Times New Roman" w:hAnsi="Times New Roman" w:cs="Times New Roman"/>
          <w:b/>
          <w:color w:val="FF0000"/>
          <w:sz w:val="24"/>
          <w:szCs w:val="24"/>
          <w:u w:val="single"/>
          <w:lang w:val="sv-SE"/>
        </w:rPr>
        <w:t>F</w:t>
      </w:r>
      <w:r w:rsidRPr="00DB313C">
        <w:rPr>
          <w:rFonts w:ascii="Times New Roman" w:hAnsi="Times New Roman" w:cs="Times New Roman"/>
          <w:b/>
          <w:color w:val="FF0000"/>
          <w:sz w:val="24"/>
          <w:szCs w:val="24"/>
          <w:u w:val="single"/>
          <w:lang w:val="sv-SE"/>
        </w:rPr>
        <w:t xml:space="preserve">2 </w:t>
      </w:r>
      <w:r w:rsidR="001B37BA">
        <w:rPr>
          <w:rFonts w:ascii="Times New Roman" w:hAnsi="Times New Roman" w:cs="Times New Roman"/>
          <w:b/>
          <w:color w:val="FF0000"/>
          <w:sz w:val="24"/>
          <w:szCs w:val="24"/>
          <w:u w:val="single"/>
          <w:lang w:val="sv-SE"/>
        </w:rPr>
        <w:t>och F</w:t>
      </w:r>
      <w:r w:rsidRPr="00DB313C">
        <w:rPr>
          <w:rFonts w:ascii="Times New Roman" w:hAnsi="Times New Roman" w:cs="Times New Roman"/>
          <w:b/>
          <w:color w:val="FF0000"/>
          <w:sz w:val="24"/>
          <w:szCs w:val="24"/>
          <w:u w:val="single"/>
          <w:lang w:val="sv-SE"/>
        </w:rPr>
        <w:t xml:space="preserve">3 </w:t>
      </w:r>
      <w:r w:rsidR="001B37BA">
        <w:rPr>
          <w:rFonts w:ascii="Times New Roman" w:hAnsi="Times New Roman" w:cs="Times New Roman"/>
          <w:b/>
          <w:color w:val="FF0000"/>
          <w:sz w:val="24"/>
          <w:szCs w:val="24"/>
          <w:u w:val="single"/>
          <w:lang w:val="sv-SE"/>
        </w:rPr>
        <w:t>vara ja</w:t>
      </w:r>
      <w:r w:rsidRPr="00DB313C">
        <w:rPr>
          <w:rFonts w:ascii="Times New Roman" w:hAnsi="Times New Roman" w:cs="Times New Roman"/>
          <w:b/>
          <w:color w:val="FF0000"/>
          <w:sz w:val="24"/>
          <w:szCs w:val="24"/>
          <w:u w:val="single"/>
          <w:lang w:val="sv-SE"/>
        </w:rPr>
        <w:t>)</w:t>
      </w:r>
    </w:p>
    <w:p w:rsidR="00BC1C7E" w:rsidRPr="00DB313C" w:rsidRDefault="00BC1C7E" w:rsidP="00913DAE">
      <w:pPr>
        <w:jc w:val="both"/>
        <w:rPr>
          <w:rFonts w:ascii="Times New Roman" w:hAnsi="Times New Roman" w:cs="Times New Roman"/>
          <w:b/>
          <w:color w:val="FF0000"/>
          <w:sz w:val="24"/>
          <w:szCs w:val="24"/>
          <w:u w:val="single"/>
          <w:lang w:val="sv-SE"/>
        </w:rPr>
      </w:pPr>
    </w:p>
    <w:p w:rsidR="00913DAE" w:rsidRPr="00DB313C" w:rsidRDefault="001B37BA" w:rsidP="00913DAE">
      <w:pPr>
        <w:jc w:val="both"/>
        <w:rPr>
          <w:rFonts w:ascii="Times New Roman" w:hAnsi="Times New Roman" w:cs="Times New Roman"/>
          <w:b/>
          <w:sz w:val="28"/>
          <w:szCs w:val="24"/>
          <w:u w:val="single"/>
          <w:lang w:val="sv-SE"/>
        </w:rPr>
      </w:pPr>
      <w:r>
        <w:rPr>
          <w:rFonts w:ascii="Times New Roman" w:hAnsi="Times New Roman" w:cs="Times New Roman"/>
          <w:b/>
          <w:sz w:val="28"/>
          <w:szCs w:val="24"/>
          <w:u w:val="single"/>
          <w:lang w:val="sv-SE"/>
        </w:rPr>
        <w:t>Nivå</w:t>
      </w:r>
      <w:r w:rsidR="003644DC" w:rsidRPr="00DB313C">
        <w:rPr>
          <w:rFonts w:ascii="Times New Roman" w:hAnsi="Times New Roman" w:cs="Times New Roman"/>
          <w:b/>
          <w:sz w:val="28"/>
          <w:szCs w:val="24"/>
          <w:u w:val="single"/>
          <w:lang w:val="sv-SE"/>
        </w:rPr>
        <w:t xml:space="preserve"> 2</w:t>
      </w:r>
    </w:p>
    <w:p w:rsidR="003644DC" w:rsidRPr="00DB313C" w:rsidRDefault="001B37BA" w:rsidP="003644DC">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personalutveckling beträffande hanteringen av elever med särskilda behov i undervisningen (SEN) och med ADHD  </w:t>
      </w:r>
    </w:p>
    <w:p w:rsidR="00240DED" w:rsidRPr="00DB313C" w:rsidRDefault="001B37BA" w:rsidP="00240DED">
      <w:pPr>
        <w:rPr>
          <w:rFonts w:ascii="Times" w:hAnsi="Times"/>
          <w:sz w:val="24"/>
          <w:lang w:val="sv-SE"/>
        </w:rPr>
      </w:pPr>
      <w:r>
        <w:rPr>
          <w:rFonts w:ascii="Times" w:hAnsi="Times"/>
          <w:b/>
          <w:sz w:val="24"/>
          <w:lang w:val="sv-SE"/>
        </w:rPr>
        <w:t>F</w:t>
      </w:r>
      <w:r w:rsidR="00240DED" w:rsidRPr="00DB313C">
        <w:rPr>
          <w:rFonts w:ascii="Times" w:hAnsi="Times"/>
          <w:b/>
          <w:sz w:val="24"/>
          <w:lang w:val="sv-SE"/>
        </w:rPr>
        <w:t xml:space="preserve"> 4</w:t>
      </w:r>
      <w:r w:rsidR="00240DED" w:rsidRPr="00DB313C">
        <w:rPr>
          <w:rFonts w:ascii="Times" w:hAnsi="Times"/>
          <w:sz w:val="24"/>
          <w:lang w:val="sv-SE"/>
        </w:rPr>
        <w:t xml:space="preserve"> – </w:t>
      </w:r>
      <w:r>
        <w:rPr>
          <w:rFonts w:ascii="Times" w:hAnsi="Times"/>
          <w:sz w:val="24"/>
          <w:lang w:val="sv-SE"/>
        </w:rPr>
        <w:t xml:space="preserve">Personalen har specifik kompetens för att kunna erbjuda skräddarsydda pedagogiska och icke-pedagogiska tjänster (t.ex. idrott, socialisering, arbetsförmedlande tjänster, etc.) för elever med SEN och speciellt med ADHD </w:t>
      </w:r>
    </w:p>
    <w:p w:rsidR="00240DED" w:rsidRPr="00DB313C" w:rsidRDefault="00240DED" w:rsidP="00240DED">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1B37BA">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1B37BA">
        <w:rPr>
          <w:rFonts w:ascii="Times" w:hAnsi="Times"/>
          <w:sz w:val="24"/>
          <w:lang w:val="sv-SE"/>
        </w:rPr>
        <w:t>ej</w:t>
      </w:r>
    </w:p>
    <w:p w:rsidR="001B37BA" w:rsidRPr="00DB313C" w:rsidRDefault="00D86E76" w:rsidP="001B37BA">
      <w:pPr>
        <w:jc w:val="both"/>
        <w:rPr>
          <w:rFonts w:ascii="Times New Roman" w:hAnsi="Times New Roman" w:cs="Times New Roman"/>
          <w:b/>
          <w:sz w:val="24"/>
          <w:u w:val="single"/>
          <w:lang w:val="sv-SE"/>
        </w:rPr>
      </w:pPr>
      <w:r>
        <w:rPr>
          <w:rFonts w:ascii="Times New Roman" w:hAnsi="Times New Roman" w:cs="Times New Roman"/>
          <w:b/>
          <w:sz w:val="24"/>
          <w:u w:val="single"/>
          <w:lang w:val="sv-SE"/>
        </w:rPr>
        <w:t>Bedöma nivån för anställning av</w:t>
      </w:r>
      <w:r w:rsidR="001B37BA">
        <w:rPr>
          <w:rFonts w:ascii="Times New Roman" w:hAnsi="Times New Roman" w:cs="Times New Roman"/>
          <w:b/>
          <w:sz w:val="24"/>
          <w:u w:val="single"/>
          <w:lang w:val="sv-SE"/>
        </w:rPr>
        <w:t xml:space="preserve"> elever med särskilda behov i undervisningen (SEN) och speciellt för elever med ADHD </w:t>
      </w:r>
    </w:p>
    <w:p w:rsidR="00CE2177" w:rsidRPr="00DB313C" w:rsidRDefault="001B37BA" w:rsidP="00CE2177">
      <w:pPr>
        <w:rPr>
          <w:rFonts w:ascii="Times" w:hAnsi="Times"/>
          <w:sz w:val="24"/>
          <w:lang w:val="sv-SE"/>
        </w:rPr>
      </w:pPr>
      <w:r>
        <w:rPr>
          <w:rFonts w:ascii="Times" w:hAnsi="Times"/>
          <w:b/>
          <w:sz w:val="24"/>
          <w:lang w:val="sv-SE"/>
        </w:rPr>
        <w:t>F</w:t>
      </w:r>
      <w:r w:rsidR="00BC1C7E" w:rsidRPr="00DB313C">
        <w:rPr>
          <w:rFonts w:ascii="Times" w:hAnsi="Times"/>
          <w:b/>
          <w:sz w:val="24"/>
          <w:lang w:val="sv-SE"/>
        </w:rPr>
        <w:t xml:space="preserve"> 5</w:t>
      </w:r>
      <w:r w:rsidR="00CE2177" w:rsidRPr="00DB313C">
        <w:rPr>
          <w:rFonts w:ascii="Times" w:hAnsi="Times"/>
          <w:sz w:val="24"/>
          <w:lang w:val="sv-SE"/>
        </w:rPr>
        <w:t xml:space="preserve"> – </w:t>
      </w:r>
      <w:r>
        <w:rPr>
          <w:rFonts w:ascii="Times" w:hAnsi="Times"/>
          <w:sz w:val="24"/>
          <w:lang w:val="sv-SE"/>
        </w:rPr>
        <w:t>Skolan/institutet tillhandahåller specifik utbildning för handledare/mentorer på företag för att vägleda elever med ADHD under praktik/</w:t>
      </w:r>
      <w:r w:rsidR="00F5003C">
        <w:rPr>
          <w:rFonts w:ascii="Times" w:hAnsi="Times"/>
          <w:sz w:val="24"/>
          <w:lang w:val="sv-SE"/>
        </w:rPr>
        <w:t>stadi</w:t>
      </w:r>
      <w:r w:rsidR="0018556B">
        <w:rPr>
          <w:rFonts w:ascii="Times" w:hAnsi="Times"/>
          <w:sz w:val="24"/>
          <w:lang w:val="sv-SE"/>
        </w:rPr>
        <w:t>er</w:t>
      </w:r>
      <w:r>
        <w:rPr>
          <w:rFonts w:ascii="Times" w:hAnsi="Times"/>
          <w:sz w:val="24"/>
          <w:lang w:val="sv-SE"/>
        </w:rPr>
        <w:t xml:space="preserve"> </w:t>
      </w:r>
    </w:p>
    <w:p w:rsidR="00CE2177" w:rsidRPr="00DB313C" w:rsidRDefault="00CE2177" w:rsidP="00CE2177">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1B37BA">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w:t>
      </w:r>
      <w:r w:rsidR="001B37BA">
        <w:rPr>
          <w:rFonts w:ascii="Times" w:hAnsi="Times"/>
          <w:sz w:val="24"/>
          <w:lang w:val="sv-SE"/>
        </w:rPr>
        <w:t>Nej</w:t>
      </w:r>
    </w:p>
    <w:p w:rsidR="001A0229" w:rsidRPr="00DB313C" w:rsidRDefault="001A0229" w:rsidP="001A0229">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övervakningsverktygen och -metoderna beträffande elever med särskilda behov i undervisningen (SEN) och speciellt för elever med ADHD </w:t>
      </w:r>
    </w:p>
    <w:p w:rsidR="002F3BAC" w:rsidRPr="001A0229" w:rsidRDefault="001A0229" w:rsidP="001A0229">
      <w:pPr>
        <w:jc w:val="both"/>
        <w:rPr>
          <w:rFonts w:ascii="Times New Roman" w:hAnsi="Times New Roman" w:cs="Times New Roman"/>
          <w:b/>
          <w:sz w:val="24"/>
          <w:u w:val="single"/>
          <w:lang w:val="sv-SE"/>
        </w:rPr>
      </w:pPr>
      <w:r>
        <w:rPr>
          <w:rFonts w:ascii="Times" w:hAnsi="Times"/>
          <w:b/>
          <w:sz w:val="24"/>
          <w:lang w:val="sv-SE"/>
        </w:rPr>
        <w:t>F</w:t>
      </w:r>
      <w:r w:rsidR="00BC1C7E" w:rsidRPr="00DB313C">
        <w:rPr>
          <w:rFonts w:ascii="Times" w:hAnsi="Times"/>
          <w:b/>
          <w:sz w:val="24"/>
          <w:lang w:val="sv-SE"/>
        </w:rPr>
        <w:t xml:space="preserve"> 6</w:t>
      </w:r>
      <w:r w:rsidR="002F3BAC" w:rsidRPr="00DB313C">
        <w:rPr>
          <w:rFonts w:ascii="Times" w:hAnsi="Times"/>
          <w:sz w:val="24"/>
          <w:lang w:val="sv-SE"/>
        </w:rPr>
        <w:t xml:space="preserve"> </w:t>
      </w:r>
      <w:r>
        <w:rPr>
          <w:rFonts w:ascii="Times" w:hAnsi="Times"/>
          <w:sz w:val="24"/>
          <w:lang w:val="sv-SE"/>
        </w:rPr>
        <w:t>–</w:t>
      </w:r>
      <w:r w:rsidR="002F3BAC" w:rsidRPr="00DB313C">
        <w:rPr>
          <w:rFonts w:ascii="Times" w:hAnsi="Times"/>
          <w:sz w:val="24"/>
          <w:lang w:val="sv-SE"/>
        </w:rPr>
        <w:t xml:space="preserve"> </w:t>
      </w:r>
      <w:r>
        <w:rPr>
          <w:rFonts w:ascii="Times" w:hAnsi="Times"/>
          <w:sz w:val="24"/>
          <w:lang w:val="sv-SE" w:eastAsia="en-US"/>
        </w:rPr>
        <w:t>Skolan/institutet tillämpar systematisk</w:t>
      </w:r>
      <w:r w:rsidR="00AB09A1">
        <w:rPr>
          <w:rFonts w:ascii="Times" w:hAnsi="Times"/>
          <w:sz w:val="24"/>
          <w:lang w:val="sv-SE" w:eastAsia="en-US"/>
        </w:rPr>
        <w:t>a</w:t>
      </w:r>
      <w:r>
        <w:rPr>
          <w:rFonts w:ascii="Times" w:hAnsi="Times"/>
          <w:sz w:val="24"/>
          <w:lang w:val="sv-SE" w:eastAsia="en-US"/>
        </w:rPr>
        <w:t xml:space="preserve"> och specifika övervakningsmetoder för att bedöma kvaliteten på sina pedagogiska och icke-pedagogiska tjänster </w:t>
      </w:r>
      <w:r w:rsidR="005701F4">
        <w:rPr>
          <w:rFonts w:ascii="Times" w:hAnsi="Times"/>
          <w:sz w:val="24"/>
          <w:lang w:val="sv-SE" w:eastAsia="en-US"/>
        </w:rPr>
        <w:t>beträffande</w:t>
      </w:r>
      <w:r>
        <w:rPr>
          <w:rFonts w:ascii="Times" w:hAnsi="Times"/>
          <w:sz w:val="24"/>
          <w:lang w:val="sv-SE" w:eastAsia="en-US"/>
        </w:rPr>
        <w:t xml:space="preserve"> elever med ADHD </w:t>
      </w:r>
    </w:p>
    <w:p w:rsidR="002F3BAC" w:rsidRPr="00DB313C" w:rsidRDefault="002F3BAC" w:rsidP="002F3BAC">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1A0229">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1A0229">
        <w:rPr>
          <w:rFonts w:ascii="Times" w:hAnsi="Times"/>
          <w:sz w:val="24"/>
          <w:lang w:val="sv-SE"/>
        </w:rPr>
        <w:t>ej</w:t>
      </w:r>
    </w:p>
    <w:p w:rsidR="00913DAE" w:rsidRPr="00DB313C" w:rsidRDefault="00913DAE" w:rsidP="00913DAE">
      <w:pPr>
        <w:jc w:val="both"/>
        <w:rPr>
          <w:rFonts w:ascii="Times New Roman" w:hAnsi="Times New Roman" w:cs="Times New Roman"/>
          <w:b/>
          <w:color w:val="FF0000"/>
          <w:sz w:val="24"/>
          <w:szCs w:val="24"/>
          <w:u w:val="single"/>
          <w:lang w:val="sv-SE"/>
        </w:rPr>
      </w:pPr>
      <w:r w:rsidRPr="00DB313C">
        <w:rPr>
          <w:rFonts w:ascii="Times New Roman" w:hAnsi="Times New Roman" w:cs="Times New Roman"/>
          <w:b/>
          <w:color w:val="FF0000"/>
          <w:sz w:val="24"/>
          <w:szCs w:val="24"/>
          <w:u w:val="single"/>
          <w:lang w:val="sv-SE"/>
        </w:rPr>
        <w:t>(</w:t>
      </w:r>
      <w:r w:rsidR="005866C5">
        <w:rPr>
          <w:rFonts w:ascii="Times New Roman" w:hAnsi="Times New Roman" w:cs="Times New Roman"/>
          <w:b/>
          <w:color w:val="FF0000"/>
          <w:sz w:val="24"/>
          <w:szCs w:val="24"/>
          <w:u w:val="single"/>
          <w:lang w:val="sv-SE"/>
        </w:rPr>
        <w:t xml:space="preserve">För att gå till frågorna för nivå </w:t>
      </w:r>
      <w:r w:rsidR="0071605D">
        <w:rPr>
          <w:rFonts w:ascii="Times New Roman" w:hAnsi="Times New Roman" w:cs="Times New Roman"/>
          <w:b/>
          <w:color w:val="FF0000"/>
          <w:sz w:val="24"/>
          <w:szCs w:val="24"/>
          <w:u w:val="single"/>
          <w:lang w:val="sv-SE"/>
        </w:rPr>
        <w:t>3</w:t>
      </w:r>
      <w:r w:rsidR="005866C5">
        <w:rPr>
          <w:rFonts w:ascii="Times New Roman" w:hAnsi="Times New Roman" w:cs="Times New Roman"/>
          <w:b/>
          <w:color w:val="FF0000"/>
          <w:sz w:val="24"/>
          <w:szCs w:val="24"/>
          <w:u w:val="single"/>
          <w:lang w:val="sv-SE"/>
        </w:rPr>
        <w:t xml:space="preserve">, måste </w:t>
      </w:r>
      <w:r w:rsidR="001D67BD">
        <w:rPr>
          <w:rFonts w:ascii="Times New Roman" w:hAnsi="Times New Roman" w:cs="Times New Roman"/>
          <w:b/>
          <w:color w:val="FF0000"/>
          <w:sz w:val="24"/>
          <w:szCs w:val="24"/>
          <w:u w:val="single"/>
          <w:lang w:val="sv-SE"/>
        </w:rPr>
        <w:t xml:space="preserve">alla </w:t>
      </w:r>
      <w:r w:rsidR="005866C5">
        <w:rPr>
          <w:rFonts w:ascii="Times New Roman" w:hAnsi="Times New Roman" w:cs="Times New Roman"/>
          <w:b/>
          <w:color w:val="FF0000"/>
          <w:sz w:val="24"/>
          <w:szCs w:val="24"/>
          <w:u w:val="single"/>
          <w:lang w:val="sv-SE"/>
        </w:rPr>
        <w:t>svaren för F</w:t>
      </w:r>
      <w:r w:rsidRPr="00DB313C">
        <w:rPr>
          <w:rFonts w:ascii="Times New Roman" w:hAnsi="Times New Roman" w:cs="Times New Roman"/>
          <w:b/>
          <w:color w:val="FF0000"/>
          <w:sz w:val="24"/>
          <w:szCs w:val="24"/>
          <w:u w:val="single"/>
          <w:lang w:val="sv-SE"/>
        </w:rPr>
        <w:t xml:space="preserve">4, </w:t>
      </w:r>
      <w:r w:rsidR="005866C5">
        <w:rPr>
          <w:rFonts w:ascii="Times New Roman" w:hAnsi="Times New Roman" w:cs="Times New Roman"/>
          <w:b/>
          <w:color w:val="FF0000"/>
          <w:sz w:val="24"/>
          <w:szCs w:val="24"/>
          <w:u w:val="single"/>
          <w:lang w:val="sv-SE"/>
        </w:rPr>
        <w:t>F</w:t>
      </w:r>
      <w:r w:rsidRPr="00DB313C">
        <w:rPr>
          <w:rFonts w:ascii="Times New Roman" w:hAnsi="Times New Roman" w:cs="Times New Roman"/>
          <w:b/>
          <w:color w:val="FF0000"/>
          <w:sz w:val="24"/>
          <w:szCs w:val="24"/>
          <w:u w:val="single"/>
          <w:lang w:val="sv-SE"/>
        </w:rPr>
        <w:t xml:space="preserve">5 </w:t>
      </w:r>
      <w:r w:rsidR="005866C5">
        <w:rPr>
          <w:rFonts w:ascii="Times New Roman" w:hAnsi="Times New Roman" w:cs="Times New Roman"/>
          <w:b/>
          <w:color w:val="FF0000"/>
          <w:sz w:val="24"/>
          <w:szCs w:val="24"/>
          <w:u w:val="single"/>
          <w:lang w:val="sv-SE"/>
        </w:rPr>
        <w:t>och F6 vara ja</w:t>
      </w:r>
      <w:r w:rsidRPr="00DB313C">
        <w:rPr>
          <w:rFonts w:ascii="Times New Roman" w:hAnsi="Times New Roman" w:cs="Times New Roman"/>
          <w:b/>
          <w:color w:val="FF0000"/>
          <w:sz w:val="24"/>
          <w:szCs w:val="24"/>
          <w:u w:val="single"/>
          <w:lang w:val="sv-SE"/>
        </w:rPr>
        <w:t>)</w:t>
      </w:r>
    </w:p>
    <w:p w:rsidR="00913DAE" w:rsidRPr="00DB313C" w:rsidRDefault="00913DAE" w:rsidP="00913DAE">
      <w:pPr>
        <w:pStyle w:val="Default"/>
        <w:spacing w:line="276" w:lineRule="auto"/>
        <w:jc w:val="both"/>
      </w:pPr>
    </w:p>
    <w:p w:rsidR="003644DC" w:rsidRPr="00DB313C" w:rsidRDefault="000B6DF2" w:rsidP="00913DAE">
      <w:pPr>
        <w:jc w:val="both"/>
        <w:rPr>
          <w:rFonts w:ascii="Times New Roman" w:hAnsi="Times New Roman" w:cs="Times New Roman"/>
          <w:b/>
          <w:sz w:val="28"/>
          <w:szCs w:val="24"/>
          <w:u w:val="single"/>
          <w:lang w:val="sv-SE"/>
        </w:rPr>
      </w:pPr>
      <w:r>
        <w:rPr>
          <w:rFonts w:ascii="Times New Roman" w:hAnsi="Times New Roman" w:cs="Times New Roman"/>
          <w:b/>
          <w:sz w:val="28"/>
          <w:szCs w:val="24"/>
          <w:u w:val="single"/>
          <w:lang w:val="sv-SE"/>
        </w:rPr>
        <w:t>Nivå</w:t>
      </w:r>
      <w:r w:rsidR="003644DC" w:rsidRPr="00DB313C">
        <w:rPr>
          <w:rFonts w:ascii="Times New Roman" w:hAnsi="Times New Roman" w:cs="Times New Roman"/>
          <w:b/>
          <w:sz w:val="28"/>
          <w:szCs w:val="24"/>
          <w:u w:val="single"/>
          <w:lang w:val="sv-SE"/>
        </w:rPr>
        <w:t xml:space="preserve"> 3</w:t>
      </w:r>
    </w:p>
    <w:p w:rsidR="000B6DF2" w:rsidRPr="00DB313C" w:rsidRDefault="000B6DF2" w:rsidP="000B6DF2">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personalutveckling beträffande hanteringen av elever med särskilda behov i undervisningen (SEN) och med ADHD  </w:t>
      </w:r>
    </w:p>
    <w:p w:rsidR="00240DED" w:rsidRPr="00DB313C" w:rsidRDefault="000B6DF2" w:rsidP="00240DED">
      <w:pPr>
        <w:rPr>
          <w:rFonts w:ascii="Times" w:hAnsi="Times"/>
          <w:sz w:val="24"/>
          <w:lang w:val="sv-SE"/>
        </w:rPr>
      </w:pPr>
      <w:r>
        <w:rPr>
          <w:rFonts w:ascii="Times" w:hAnsi="Times"/>
          <w:b/>
          <w:sz w:val="24"/>
          <w:lang w:val="sv-SE"/>
        </w:rPr>
        <w:lastRenderedPageBreak/>
        <w:t>F</w:t>
      </w:r>
      <w:r w:rsidR="00BC1C7E" w:rsidRPr="00DB313C">
        <w:rPr>
          <w:rFonts w:ascii="Times" w:hAnsi="Times"/>
          <w:b/>
          <w:sz w:val="24"/>
          <w:lang w:val="sv-SE"/>
        </w:rPr>
        <w:t xml:space="preserve"> 7</w:t>
      </w:r>
      <w:r w:rsidR="00240DED" w:rsidRPr="00DB313C">
        <w:rPr>
          <w:rFonts w:ascii="Times" w:hAnsi="Times"/>
          <w:sz w:val="24"/>
          <w:lang w:val="sv-SE"/>
        </w:rPr>
        <w:t xml:space="preserve"> – VET</w:t>
      </w:r>
      <w:r>
        <w:rPr>
          <w:rFonts w:ascii="Times" w:hAnsi="Times"/>
          <w:sz w:val="24"/>
          <w:lang w:val="sv-SE"/>
        </w:rPr>
        <w:t>-tillhandahållaren uppmuntrar personalen att skaffa s</w:t>
      </w:r>
      <w:r w:rsidR="002466CC">
        <w:rPr>
          <w:rFonts w:ascii="Times" w:hAnsi="Times"/>
          <w:sz w:val="24"/>
          <w:lang w:val="sv-SE"/>
        </w:rPr>
        <w:t>ig s</w:t>
      </w:r>
      <w:r>
        <w:rPr>
          <w:rFonts w:ascii="Times" w:hAnsi="Times"/>
          <w:sz w:val="24"/>
          <w:lang w:val="sv-SE"/>
        </w:rPr>
        <w:t>pecifika nya kompetenser/färdigheter för att kunna vara medvetna om den nuvarande situationen och policyn om inklu</w:t>
      </w:r>
      <w:r w:rsidR="00AB09A1">
        <w:rPr>
          <w:rFonts w:ascii="Times" w:hAnsi="Times"/>
          <w:sz w:val="24"/>
          <w:lang w:val="sv-SE"/>
        </w:rPr>
        <w:t>derande</w:t>
      </w:r>
      <w:r>
        <w:rPr>
          <w:rFonts w:ascii="Times" w:hAnsi="Times"/>
          <w:sz w:val="24"/>
          <w:lang w:val="sv-SE"/>
        </w:rPr>
        <w:t xml:space="preserve"> utbildning för elever med SEN och speciellt med ADHD </w:t>
      </w:r>
    </w:p>
    <w:p w:rsidR="00240DED" w:rsidRPr="00DB313C" w:rsidRDefault="00240DED" w:rsidP="00240DED">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0B6DF2">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0B6DF2">
        <w:rPr>
          <w:rFonts w:ascii="Times" w:hAnsi="Times"/>
          <w:sz w:val="24"/>
          <w:lang w:val="sv-SE"/>
        </w:rPr>
        <w:t>ej</w:t>
      </w:r>
    </w:p>
    <w:p w:rsidR="000B6DF2" w:rsidRPr="00DB313C" w:rsidRDefault="00D86E76" w:rsidP="000B6DF2">
      <w:pPr>
        <w:jc w:val="both"/>
        <w:rPr>
          <w:rFonts w:ascii="Times New Roman" w:hAnsi="Times New Roman" w:cs="Times New Roman"/>
          <w:b/>
          <w:sz w:val="24"/>
          <w:u w:val="single"/>
          <w:lang w:val="sv-SE"/>
        </w:rPr>
      </w:pPr>
      <w:r>
        <w:rPr>
          <w:rFonts w:ascii="Times New Roman" w:hAnsi="Times New Roman" w:cs="Times New Roman"/>
          <w:b/>
          <w:sz w:val="24"/>
          <w:u w:val="single"/>
          <w:lang w:val="sv-SE"/>
        </w:rPr>
        <w:t xml:space="preserve">Bedöma nivån för anställning av </w:t>
      </w:r>
      <w:r w:rsidR="000B6DF2">
        <w:rPr>
          <w:rFonts w:ascii="Times New Roman" w:hAnsi="Times New Roman" w:cs="Times New Roman"/>
          <w:b/>
          <w:sz w:val="24"/>
          <w:u w:val="single"/>
          <w:lang w:val="sv-SE"/>
        </w:rPr>
        <w:t xml:space="preserve">elever med särskilda behov i undervisningen (SEN) och speciellt för elever med ADHD </w:t>
      </w:r>
    </w:p>
    <w:p w:rsidR="00CE2177" w:rsidRPr="00DB313C" w:rsidRDefault="000B6DF2" w:rsidP="00CE2177">
      <w:pPr>
        <w:rPr>
          <w:rFonts w:ascii="Times" w:eastAsiaTheme="minorHAnsi" w:hAnsi="Times"/>
          <w:sz w:val="24"/>
          <w:lang w:val="sv-SE" w:eastAsia="en-US"/>
        </w:rPr>
      </w:pPr>
      <w:r>
        <w:rPr>
          <w:rFonts w:ascii="Times" w:hAnsi="Times"/>
          <w:b/>
          <w:sz w:val="24"/>
          <w:lang w:val="sv-SE"/>
        </w:rPr>
        <w:t>F</w:t>
      </w:r>
      <w:r w:rsidR="00BC1C7E" w:rsidRPr="00DB313C">
        <w:rPr>
          <w:rFonts w:ascii="Times" w:hAnsi="Times"/>
          <w:b/>
          <w:sz w:val="24"/>
          <w:lang w:val="sv-SE"/>
        </w:rPr>
        <w:t xml:space="preserve"> 8</w:t>
      </w:r>
      <w:r w:rsidR="00CE2177" w:rsidRPr="00DB313C">
        <w:rPr>
          <w:rFonts w:ascii="Times" w:hAnsi="Times"/>
          <w:sz w:val="24"/>
          <w:lang w:val="sv-SE"/>
        </w:rPr>
        <w:t xml:space="preserve"> </w:t>
      </w:r>
      <w:r w:rsidR="00CE2177" w:rsidRPr="00DB313C">
        <w:rPr>
          <w:rFonts w:ascii="Times" w:eastAsiaTheme="minorHAnsi" w:hAnsi="Times"/>
          <w:sz w:val="24"/>
          <w:lang w:val="sv-SE" w:eastAsia="en-US"/>
        </w:rPr>
        <w:t xml:space="preserve">– </w:t>
      </w:r>
      <w:r>
        <w:rPr>
          <w:rFonts w:ascii="Times" w:eastAsiaTheme="minorHAnsi" w:hAnsi="Times"/>
          <w:sz w:val="24"/>
          <w:lang w:val="sv-SE" w:eastAsia="en-US"/>
        </w:rPr>
        <w:t xml:space="preserve">Skolan/institutet utvecklar planer för </w:t>
      </w:r>
      <w:r w:rsidR="008C53E9">
        <w:rPr>
          <w:rFonts w:ascii="Times" w:eastAsiaTheme="minorHAnsi" w:hAnsi="Times"/>
          <w:sz w:val="24"/>
          <w:lang w:val="sv-SE" w:eastAsia="en-US"/>
        </w:rPr>
        <w:t xml:space="preserve">övergång till arbete och/eller yrkesutvecklingsplan för att hantera de specifika behoven hos elever med ADHD för bedömning av kvaliteten på anställbarhetsmöjligheterna </w:t>
      </w:r>
    </w:p>
    <w:p w:rsidR="00CE2177" w:rsidRPr="00DB313C" w:rsidRDefault="00CE2177" w:rsidP="00CE2177">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8C53E9">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8C53E9">
        <w:rPr>
          <w:rFonts w:ascii="Times" w:hAnsi="Times"/>
          <w:sz w:val="24"/>
          <w:lang w:val="sv-SE"/>
        </w:rPr>
        <w:t>ej</w:t>
      </w:r>
    </w:p>
    <w:p w:rsidR="003644DC" w:rsidRPr="00DB313C" w:rsidRDefault="008C53E9" w:rsidP="003644DC">
      <w:pPr>
        <w:jc w:val="both"/>
        <w:rPr>
          <w:rFonts w:ascii="Times New Roman" w:hAnsi="Times New Roman" w:cs="Times New Roman"/>
          <w:b/>
          <w:sz w:val="24"/>
          <w:u w:val="single"/>
          <w:lang w:val="sv-SE"/>
        </w:rPr>
      </w:pPr>
      <w:r>
        <w:rPr>
          <w:rFonts w:ascii="Times New Roman" w:hAnsi="Times New Roman" w:cs="Times New Roman"/>
          <w:b/>
          <w:sz w:val="24"/>
          <w:u w:val="single"/>
          <w:lang w:val="sv-SE"/>
        </w:rPr>
        <w:t>Bedöma</w:t>
      </w:r>
      <w:r w:rsidRPr="008C53E9">
        <w:rPr>
          <w:rFonts w:ascii="Times New Roman" w:hAnsi="Times New Roman" w:cs="Times New Roman"/>
          <w:b/>
          <w:sz w:val="24"/>
          <w:u w:val="single"/>
          <w:lang w:val="sv-SE"/>
        </w:rPr>
        <w:t xml:space="preserve"> </w:t>
      </w:r>
      <w:r>
        <w:rPr>
          <w:rFonts w:ascii="Times New Roman" w:hAnsi="Times New Roman" w:cs="Times New Roman"/>
          <w:b/>
          <w:sz w:val="24"/>
          <w:u w:val="single"/>
          <w:lang w:val="sv-SE"/>
        </w:rPr>
        <w:t xml:space="preserve">övervakningsverktygen och -metoderna beträffande elever med särskilda behov i undervisningen (SEN) och speciellt för elever med ADHD </w:t>
      </w:r>
    </w:p>
    <w:p w:rsidR="00913DAE" w:rsidRPr="00DB313C" w:rsidRDefault="008C53E9" w:rsidP="002D3177">
      <w:pPr>
        <w:jc w:val="both"/>
        <w:rPr>
          <w:rFonts w:ascii="Times" w:hAnsi="Times"/>
          <w:sz w:val="24"/>
          <w:lang w:val="sv-SE" w:eastAsia="en-US"/>
        </w:rPr>
      </w:pPr>
      <w:r>
        <w:rPr>
          <w:rFonts w:ascii="Times" w:hAnsi="Times"/>
          <w:b/>
          <w:sz w:val="24"/>
          <w:lang w:val="sv-SE" w:eastAsia="en-US"/>
        </w:rPr>
        <w:t>F</w:t>
      </w:r>
      <w:r w:rsidR="00913DAE" w:rsidRPr="00DB313C">
        <w:rPr>
          <w:rFonts w:ascii="Times" w:hAnsi="Times"/>
          <w:b/>
          <w:sz w:val="24"/>
          <w:lang w:val="sv-SE" w:eastAsia="en-US"/>
        </w:rPr>
        <w:t xml:space="preserve"> 9</w:t>
      </w:r>
      <w:r w:rsidR="00913DAE" w:rsidRPr="00DB313C">
        <w:rPr>
          <w:rFonts w:ascii="Times" w:hAnsi="Times"/>
          <w:sz w:val="24"/>
          <w:lang w:val="sv-SE" w:eastAsia="en-US"/>
        </w:rPr>
        <w:t xml:space="preserve"> </w:t>
      </w:r>
      <w:r>
        <w:rPr>
          <w:rFonts w:ascii="Times" w:hAnsi="Times"/>
          <w:sz w:val="24"/>
          <w:lang w:val="sv-SE" w:eastAsia="en-US"/>
        </w:rPr>
        <w:t>–</w:t>
      </w:r>
      <w:r w:rsidR="0054065E" w:rsidRPr="00DB313C">
        <w:rPr>
          <w:rFonts w:ascii="Times" w:hAnsi="Times"/>
          <w:sz w:val="24"/>
          <w:lang w:val="sv-SE" w:eastAsia="en-US"/>
        </w:rPr>
        <w:t xml:space="preserve"> </w:t>
      </w:r>
      <w:r>
        <w:rPr>
          <w:rFonts w:ascii="Times" w:hAnsi="Times"/>
          <w:sz w:val="24"/>
          <w:lang w:val="sv-SE" w:eastAsia="en-US"/>
        </w:rPr>
        <w:t xml:space="preserve">Skolan/institutet tillämpar intern och extern övervakning för omfattande bedömning av kvaliteten på hela utbildningssystemet </w:t>
      </w:r>
      <w:r w:rsidR="00CD3C44">
        <w:rPr>
          <w:rFonts w:ascii="Times" w:hAnsi="Times"/>
          <w:sz w:val="24"/>
          <w:lang w:val="sv-SE" w:eastAsia="en-US"/>
        </w:rPr>
        <w:t>beträffande</w:t>
      </w:r>
      <w:r>
        <w:rPr>
          <w:rFonts w:ascii="Times" w:hAnsi="Times"/>
          <w:sz w:val="24"/>
          <w:lang w:val="sv-SE" w:eastAsia="en-US"/>
        </w:rPr>
        <w:t xml:space="preserve"> elever med ADHD</w:t>
      </w:r>
    </w:p>
    <w:p w:rsidR="00913DAE" w:rsidRPr="00DB313C" w:rsidRDefault="00913DAE" w:rsidP="0054065E">
      <w:pPr>
        <w:rPr>
          <w:rFonts w:ascii="Times" w:hAnsi="Times"/>
          <w:sz w:val="24"/>
          <w:lang w:val="sv-SE"/>
        </w:rPr>
      </w:pPr>
      <w:r w:rsidRPr="00DB313C">
        <w:rPr>
          <w:rFonts w:ascii="Times" w:hAnsi="Times"/>
          <w:sz w:val="24"/>
          <w:lang w:val="sv-SE"/>
        </w:rPr>
        <w:sym w:font="Symbol" w:char="F07F"/>
      </w:r>
      <w:r w:rsidRPr="00DB313C">
        <w:rPr>
          <w:rFonts w:ascii="Times" w:hAnsi="Times"/>
          <w:sz w:val="24"/>
          <w:lang w:val="sv-SE"/>
        </w:rPr>
        <w:t xml:space="preserve"> </w:t>
      </w:r>
      <w:r w:rsidR="008C53E9">
        <w:rPr>
          <w:rFonts w:ascii="Times" w:hAnsi="Times"/>
          <w:sz w:val="24"/>
          <w:lang w:val="sv-SE"/>
        </w:rPr>
        <w:t>Ja</w:t>
      </w:r>
      <w:r w:rsidRPr="00DB313C">
        <w:rPr>
          <w:rFonts w:ascii="Times" w:hAnsi="Times"/>
          <w:sz w:val="24"/>
          <w:lang w:val="sv-SE"/>
        </w:rPr>
        <w:t xml:space="preserve">   </w:t>
      </w:r>
      <w:r w:rsidRPr="00DB313C">
        <w:rPr>
          <w:rFonts w:ascii="Times" w:hAnsi="Times"/>
          <w:sz w:val="24"/>
          <w:lang w:val="sv-SE"/>
        </w:rPr>
        <w:sym w:font="Symbol" w:char="F07F"/>
      </w:r>
      <w:r w:rsidRPr="00DB313C">
        <w:rPr>
          <w:rFonts w:ascii="Times" w:hAnsi="Times"/>
          <w:sz w:val="24"/>
          <w:lang w:val="sv-SE"/>
        </w:rPr>
        <w:t xml:space="preserve"> N</w:t>
      </w:r>
      <w:r w:rsidR="008C53E9">
        <w:rPr>
          <w:rFonts w:ascii="Times" w:hAnsi="Times"/>
          <w:sz w:val="24"/>
          <w:lang w:val="sv-SE"/>
        </w:rPr>
        <w:t>ej</w:t>
      </w:r>
    </w:p>
    <w:p w:rsidR="002F3BAC" w:rsidRPr="00DB313C" w:rsidRDefault="002F3BAC">
      <w:pPr>
        <w:rPr>
          <w:rFonts w:ascii="Times" w:hAnsi="Times"/>
          <w:sz w:val="24"/>
          <w:lang w:val="sv-SE"/>
        </w:rPr>
      </w:pPr>
    </w:p>
    <w:sectPr w:rsidR="002F3BAC" w:rsidRPr="00DB313C" w:rsidSect="00F76421">
      <w:headerReference w:type="default" r:id="rId8"/>
      <w:pgSz w:w="11906" w:h="16838"/>
      <w:pgMar w:top="1417" w:right="1134" w:bottom="1134" w:left="1134"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2E4" w:rsidRDefault="007B42E4" w:rsidP="00437974">
      <w:pPr>
        <w:spacing w:after="0" w:line="240" w:lineRule="auto"/>
      </w:pPr>
      <w:r>
        <w:separator/>
      </w:r>
    </w:p>
  </w:endnote>
  <w:endnote w:type="continuationSeparator" w:id="0">
    <w:p w:rsidR="007B42E4" w:rsidRDefault="007B42E4" w:rsidP="0043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2E4" w:rsidRDefault="007B42E4" w:rsidP="00437974">
      <w:pPr>
        <w:spacing w:after="0" w:line="240" w:lineRule="auto"/>
      </w:pPr>
      <w:r>
        <w:separator/>
      </w:r>
    </w:p>
  </w:footnote>
  <w:footnote w:type="continuationSeparator" w:id="0">
    <w:p w:rsidR="007B42E4" w:rsidRDefault="007B42E4" w:rsidP="00437974">
      <w:pPr>
        <w:spacing w:after="0" w:line="240" w:lineRule="auto"/>
      </w:pPr>
      <w:r>
        <w:continuationSeparator/>
      </w:r>
    </w:p>
  </w:footnote>
  <w:footnote w:id="1">
    <w:p w:rsidR="003D233B" w:rsidRPr="00924722" w:rsidRDefault="003D233B">
      <w:pPr>
        <w:pStyle w:val="Fotnotstext"/>
        <w:rPr>
          <w:lang w:val="en-US"/>
        </w:rPr>
      </w:pPr>
      <w:r>
        <w:rPr>
          <w:rStyle w:val="Fotnotsreferens"/>
        </w:rPr>
        <w:footnoteRef/>
      </w:r>
      <w:r>
        <w:t xml:space="preserve"> </w:t>
      </w:r>
      <w:proofErr w:type="spellStart"/>
      <w:r w:rsidRPr="00924722">
        <w:rPr>
          <w:lang w:val="en-US"/>
        </w:rPr>
        <w:t>Hyperl</w:t>
      </w:r>
      <w:r>
        <w:rPr>
          <w:lang w:val="en-US"/>
        </w:rPr>
        <w:t>ä</w:t>
      </w:r>
      <w:r w:rsidRPr="00924722">
        <w:rPr>
          <w:lang w:val="en-US"/>
        </w:rPr>
        <w:t>nk</w:t>
      </w:r>
      <w:proofErr w:type="spellEnd"/>
      <w:r w:rsidRPr="00924722">
        <w:rPr>
          <w:lang w:val="en-US"/>
        </w:rPr>
        <w:t xml:space="preserve"> t</w:t>
      </w:r>
      <w:r>
        <w:rPr>
          <w:lang w:val="en-US"/>
        </w:rPr>
        <w:t xml:space="preserve">ill </w:t>
      </w:r>
      <w:proofErr w:type="spellStart"/>
      <w:r>
        <w:rPr>
          <w:lang w:val="en-US"/>
        </w:rPr>
        <w:t>indikatorsidan</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projektets</w:t>
      </w:r>
      <w:proofErr w:type="spellEnd"/>
      <w:r>
        <w:rPr>
          <w:lang w:val="en-US"/>
        </w:rPr>
        <w:t xml:space="preserve"> </w:t>
      </w:r>
      <w:proofErr w:type="spellStart"/>
      <w:r>
        <w:rPr>
          <w:lang w:val="en-US"/>
        </w:rPr>
        <w:t>webbsida</w:t>
      </w:r>
      <w:proofErr w:type="spellEnd"/>
      <w:r>
        <w:rPr>
          <w:lang w:val="en-US"/>
        </w:rPr>
        <w:t xml:space="preserve">. </w:t>
      </w:r>
    </w:p>
  </w:footnote>
  <w:footnote w:id="2">
    <w:p w:rsidR="003D233B" w:rsidRPr="00924722" w:rsidRDefault="003D233B">
      <w:pPr>
        <w:pStyle w:val="Fotnotstext"/>
        <w:rPr>
          <w:lang w:val="en-US"/>
        </w:rPr>
      </w:pPr>
      <w:r>
        <w:rPr>
          <w:rStyle w:val="Fotnotsreferens"/>
        </w:rPr>
        <w:footnoteRef/>
      </w:r>
      <w:r>
        <w:t xml:space="preserve"> </w:t>
      </w:r>
      <w:proofErr w:type="spellStart"/>
      <w:r w:rsidRPr="00924722">
        <w:rPr>
          <w:lang w:val="en-US"/>
        </w:rPr>
        <w:t>Hyperl</w:t>
      </w:r>
      <w:r w:rsidR="004D0F86">
        <w:rPr>
          <w:lang w:val="en-US"/>
        </w:rPr>
        <w:t>ä</w:t>
      </w:r>
      <w:r w:rsidRPr="00924722">
        <w:rPr>
          <w:lang w:val="en-US"/>
        </w:rPr>
        <w:t>nk</w:t>
      </w:r>
      <w:proofErr w:type="spellEnd"/>
      <w:r w:rsidRPr="00924722">
        <w:rPr>
          <w:lang w:val="en-US"/>
        </w:rPr>
        <w:t xml:space="preserve"> t</w:t>
      </w:r>
      <w:r w:rsidR="004D0F86">
        <w:rPr>
          <w:lang w:val="en-US"/>
        </w:rPr>
        <w:t>ill</w:t>
      </w:r>
      <w:r w:rsidRPr="00924722">
        <w:rPr>
          <w:lang w:val="en-US"/>
        </w:rPr>
        <w:t xml:space="preserve"> </w:t>
      </w:r>
      <w:proofErr w:type="spellStart"/>
      <w:r w:rsidR="004D0F86">
        <w:rPr>
          <w:lang w:val="en-US"/>
        </w:rPr>
        <w:t>frågeformuläret</w:t>
      </w:r>
      <w:proofErr w:type="spellEnd"/>
      <w:r w:rsidR="004D0F86">
        <w:rPr>
          <w:lang w:val="en-US"/>
        </w:rPr>
        <w:t xml:space="preserve"> </w:t>
      </w:r>
      <w:proofErr w:type="spellStart"/>
      <w:r w:rsidR="004D0F86">
        <w:rPr>
          <w:lang w:val="en-US"/>
        </w:rPr>
        <w:t>nedan</w:t>
      </w:r>
      <w:proofErr w:type="spellEnd"/>
      <w:r w:rsidRPr="00924722">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3D233B" w:rsidTr="00CD7F17">
      <w:tc>
        <w:tcPr>
          <w:tcW w:w="5418" w:type="dxa"/>
        </w:tcPr>
        <w:tbl>
          <w:tblPr>
            <w:tblStyle w:val="Tabellrutnt"/>
            <w:tblW w:w="100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28"/>
            <w:gridCol w:w="5331"/>
            <w:gridCol w:w="2049"/>
          </w:tblGrid>
          <w:tr w:rsidR="003D233B" w:rsidTr="00CD7F17">
            <w:trPr>
              <w:trHeight w:val="743"/>
            </w:trPr>
            <w:tc>
              <w:tcPr>
                <w:tcW w:w="2628" w:type="dxa"/>
              </w:tcPr>
              <w:p w:rsidR="003D233B" w:rsidRPr="00E95548" w:rsidRDefault="003D233B" w:rsidP="00CD7F17">
                <w:pPr>
                  <w:pStyle w:val="Sidhuvud"/>
                  <w:rPr>
                    <w:lang w:val="en-US"/>
                  </w:rPr>
                </w:pPr>
                <w:r>
                  <w:rPr>
                    <w:noProof/>
                    <w:lang w:val="it-IT" w:eastAsia="it-IT"/>
                  </w:rPr>
                  <w:drawing>
                    <wp:anchor distT="0" distB="0" distL="114300" distR="114300" simplePos="0" relativeHeight="251659264" behindDoc="1" locked="0" layoutInCell="1" allowOverlap="0">
                      <wp:simplePos x="0" y="0"/>
                      <wp:positionH relativeFrom="column">
                        <wp:posOffset>-46990</wp:posOffset>
                      </wp:positionH>
                      <wp:positionV relativeFrom="paragraph">
                        <wp:posOffset>90170</wp:posOffset>
                      </wp:positionV>
                      <wp:extent cx="1239520" cy="356235"/>
                      <wp:effectExtent l="19050" t="0" r="0" b="0"/>
                      <wp:wrapTopAndBottom/>
                      <wp:docPr id="5" name="Picture 0" descr="Erasmus Plus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lus Logo_1.jpg"/>
                              <pic:cNvPicPr/>
                            </pic:nvPicPr>
                            <pic:blipFill>
                              <a:blip r:embed="rId1"/>
                              <a:stretch>
                                <a:fillRect/>
                              </a:stretch>
                            </pic:blipFill>
                            <pic:spPr>
                              <a:xfrm>
                                <a:off x="0" y="0"/>
                                <a:ext cx="1239520" cy="356235"/>
                              </a:xfrm>
                              <a:prstGeom prst="rect">
                                <a:avLst/>
                              </a:prstGeom>
                            </pic:spPr>
                          </pic:pic>
                        </a:graphicData>
                      </a:graphic>
                    </wp:anchor>
                  </w:drawing>
                </w:r>
              </w:p>
            </w:tc>
            <w:tc>
              <w:tcPr>
                <w:tcW w:w="5331" w:type="dxa"/>
              </w:tcPr>
              <w:p w:rsidR="003D233B" w:rsidRDefault="003D233B" w:rsidP="00CD7F17">
                <w:pPr>
                  <w:pStyle w:val="Sidhuvud"/>
                  <w:jc w:val="center"/>
                  <w:rPr>
                    <w:lang w:val="en-US"/>
                  </w:rPr>
                </w:pPr>
              </w:p>
              <w:p w:rsidR="003D233B" w:rsidRPr="00E95548" w:rsidRDefault="003D233B" w:rsidP="00CD7F17">
                <w:pPr>
                  <w:pStyle w:val="Sidhuvud"/>
                  <w:jc w:val="center"/>
                  <w:rPr>
                    <w:lang w:val="en-US"/>
                  </w:rPr>
                </w:pPr>
                <w:r>
                  <w:rPr>
                    <w:lang w:val="en-US"/>
                  </w:rPr>
                  <w:t xml:space="preserve">Project No </w:t>
                </w:r>
                <w:r w:rsidRPr="00861B85">
                  <w:rPr>
                    <w:b/>
                  </w:rPr>
                  <w:t>2016-1-BG01-KA202-023714</w:t>
                </w:r>
              </w:p>
            </w:tc>
            <w:tc>
              <w:tcPr>
                <w:tcW w:w="2049" w:type="dxa"/>
              </w:tcPr>
              <w:p w:rsidR="003D233B" w:rsidRDefault="003D233B" w:rsidP="00CD7F17">
                <w:pPr>
                  <w:pStyle w:val="Sidhuvud"/>
                </w:pPr>
                <w:r>
                  <w:rPr>
                    <w:noProof/>
                    <w:lang w:val="it-IT" w:eastAsia="it-IT"/>
                  </w:rPr>
                  <w:drawing>
                    <wp:anchor distT="0" distB="0" distL="114300" distR="114300" simplePos="0" relativeHeight="251660288" behindDoc="0" locked="0" layoutInCell="1" allowOverlap="1">
                      <wp:simplePos x="0" y="0"/>
                      <wp:positionH relativeFrom="column">
                        <wp:posOffset>17500</wp:posOffset>
                      </wp:positionH>
                      <wp:positionV relativeFrom="paragraph">
                        <wp:posOffset>-4420</wp:posOffset>
                      </wp:positionV>
                      <wp:extent cx="574716" cy="451262"/>
                      <wp:effectExtent l="19050" t="0" r="0" b="0"/>
                      <wp:wrapTopAndBottom/>
                      <wp:docPr id="1" name="Picture 0" descr="Q4ADHD_logo_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4ADHD_logo_min.png"/>
                              <pic:cNvPicPr/>
                            </pic:nvPicPr>
                            <pic:blipFill>
                              <a:blip r:embed="rId2"/>
                              <a:stretch>
                                <a:fillRect/>
                              </a:stretch>
                            </pic:blipFill>
                            <pic:spPr>
                              <a:xfrm>
                                <a:off x="0" y="0"/>
                                <a:ext cx="574716" cy="451262"/>
                              </a:xfrm>
                              <a:prstGeom prst="rect">
                                <a:avLst/>
                              </a:prstGeom>
                            </pic:spPr>
                          </pic:pic>
                        </a:graphicData>
                      </a:graphic>
                    </wp:anchor>
                  </w:drawing>
                </w:r>
              </w:p>
            </w:tc>
          </w:tr>
        </w:tbl>
        <w:p w:rsidR="003D233B" w:rsidRDefault="003D233B" w:rsidP="00CD7F17">
          <w:pPr>
            <w:spacing w:before="360"/>
          </w:pPr>
        </w:p>
      </w:tc>
      <w:tc>
        <w:tcPr>
          <w:tcW w:w="5130" w:type="dxa"/>
        </w:tcPr>
        <w:p w:rsidR="003D233B" w:rsidRDefault="003D233B" w:rsidP="00CD7F17">
          <w:pPr>
            <w:spacing w:before="600"/>
            <w:jc w:val="right"/>
          </w:pPr>
        </w:p>
      </w:tc>
    </w:tr>
  </w:tbl>
  <w:p w:rsidR="003D233B" w:rsidRDefault="003D233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AAF"/>
    <w:multiLevelType w:val="multilevel"/>
    <w:tmpl w:val="24262C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E11EF0"/>
    <w:multiLevelType w:val="multilevel"/>
    <w:tmpl w:val="293A21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5E726B"/>
    <w:multiLevelType w:val="multilevel"/>
    <w:tmpl w:val="93BC04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6C8487C"/>
    <w:multiLevelType w:val="multilevel"/>
    <w:tmpl w:val="E4F066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778439C"/>
    <w:multiLevelType w:val="multilevel"/>
    <w:tmpl w:val="0DBEB3DE"/>
    <w:lvl w:ilvl="0">
      <w:start w:val="1"/>
      <w:numFmt w:val="bullet"/>
      <w:lvlText w:val="□"/>
      <w:lvlJc w:val="left"/>
      <w:pPr>
        <w:ind w:left="643" w:firstLine="283"/>
      </w:pPr>
      <w:rPr>
        <w:rFonts w:ascii="Arial" w:eastAsia="Arial" w:hAnsi="Arial" w:cs="Arial"/>
      </w:rPr>
    </w:lvl>
    <w:lvl w:ilvl="1">
      <w:start w:val="1"/>
      <w:numFmt w:val="bullet"/>
      <w:lvlText w:val="□"/>
      <w:lvlJc w:val="left"/>
      <w:pPr>
        <w:ind w:left="643" w:firstLine="283"/>
      </w:pPr>
      <w:rPr>
        <w:rFonts w:ascii="Arial" w:eastAsia="Arial" w:hAnsi="Arial" w:cs="Arial"/>
      </w:rPr>
    </w:lvl>
    <w:lvl w:ilvl="2">
      <w:start w:val="1"/>
      <w:numFmt w:val="bullet"/>
      <w:lvlText w:val="▪"/>
      <w:lvlJc w:val="left"/>
      <w:pPr>
        <w:ind w:left="1363" w:firstLine="1003"/>
      </w:pPr>
      <w:rPr>
        <w:rFonts w:ascii="Arial" w:eastAsia="Arial" w:hAnsi="Arial" w:cs="Arial"/>
      </w:rPr>
    </w:lvl>
    <w:lvl w:ilvl="3">
      <w:start w:val="1"/>
      <w:numFmt w:val="bullet"/>
      <w:lvlText w:val="●"/>
      <w:lvlJc w:val="left"/>
      <w:pPr>
        <w:ind w:left="2083" w:firstLine="1723"/>
      </w:pPr>
      <w:rPr>
        <w:rFonts w:ascii="Arial" w:eastAsia="Arial" w:hAnsi="Arial" w:cs="Arial"/>
      </w:rPr>
    </w:lvl>
    <w:lvl w:ilvl="4">
      <w:start w:val="1"/>
      <w:numFmt w:val="bullet"/>
      <w:lvlText w:val="o"/>
      <w:lvlJc w:val="left"/>
      <w:pPr>
        <w:ind w:left="2803" w:firstLine="2443"/>
      </w:pPr>
      <w:rPr>
        <w:rFonts w:ascii="Arial" w:eastAsia="Arial" w:hAnsi="Arial" w:cs="Arial"/>
      </w:rPr>
    </w:lvl>
    <w:lvl w:ilvl="5">
      <w:start w:val="1"/>
      <w:numFmt w:val="bullet"/>
      <w:lvlText w:val="▪"/>
      <w:lvlJc w:val="left"/>
      <w:pPr>
        <w:ind w:left="3523" w:firstLine="3163"/>
      </w:pPr>
      <w:rPr>
        <w:rFonts w:ascii="Arial" w:eastAsia="Arial" w:hAnsi="Arial" w:cs="Arial"/>
      </w:rPr>
    </w:lvl>
    <w:lvl w:ilvl="6">
      <w:start w:val="1"/>
      <w:numFmt w:val="bullet"/>
      <w:lvlText w:val="●"/>
      <w:lvlJc w:val="left"/>
      <w:pPr>
        <w:ind w:left="4243" w:firstLine="3883"/>
      </w:pPr>
      <w:rPr>
        <w:rFonts w:ascii="Arial" w:eastAsia="Arial" w:hAnsi="Arial" w:cs="Arial"/>
      </w:rPr>
    </w:lvl>
    <w:lvl w:ilvl="7">
      <w:start w:val="1"/>
      <w:numFmt w:val="bullet"/>
      <w:lvlText w:val="o"/>
      <w:lvlJc w:val="left"/>
      <w:pPr>
        <w:ind w:left="4963" w:firstLine="4603"/>
      </w:pPr>
      <w:rPr>
        <w:rFonts w:ascii="Arial" w:eastAsia="Arial" w:hAnsi="Arial" w:cs="Arial"/>
      </w:rPr>
    </w:lvl>
    <w:lvl w:ilvl="8">
      <w:start w:val="1"/>
      <w:numFmt w:val="bullet"/>
      <w:lvlText w:val="▪"/>
      <w:lvlJc w:val="left"/>
      <w:pPr>
        <w:ind w:left="5683" w:firstLine="5323"/>
      </w:pPr>
      <w:rPr>
        <w:rFonts w:ascii="Arial" w:eastAsia="Arial" w:hAnsi="Arial" w:cs="Arial"/>
      </w:rPr>
    </w:lvl>
  </w:abstractNum>
  <w:abstractNum w:abstractNumId="5" w15:restartNumberingAfterBreak="0">
    <w:nsid w:val="08BA74E7"/>
    <w:multiLevelType w:val="hybridMultilevel"/>
    <w:tmpl w:val="7B665FFA"/>
    <w:lvl w:ilvl="0" w:tplc="76DC4A7A">
      <w:start w:val="3"/>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A03112"/>
    <w:multiLevelType w:val="multilevel"/>
    <w:tmpl w:val="943417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1DF5149"/>
    <w:multiLevelType w:val="multilevel"/>
    <w:tmpl w:val="37EA7B4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12574A68"/>
    <w:multiLevelType w:val="multilevel"/>
    <w:tmpl w:val="95544D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EB07937"/>
    <w:multiLevelType w:val="multilevel"/>
    <w:tmpl w:val="FD30A178"/>
    <w:lvl w:ilvl="0">
      <w:start w:val="1"/>
      <w:numFmt w:val="bullet"/>
      <w:lvlText w:val="●"/>
      <w:lvlJc w:val="left"/>
      <w:pPr>
        <w:ind w:left="720" w:firstLine="360"/>
      </w:pPr>
      <w:rPr>
        <w:rFonts w:ascii="Arial" w:eastAsia="Arial" w:hAnsi="Arial" w:cs="Arial"/>
        <w:color w:val="00000A"/>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F7D3A2D"/>
    <w:multiLevelType w:val="multilevel"/>
    <w:tmpl w:val="2410CFAA"/>
    <w:lvl w:ilvl="0">
      <w:start w:val="5"/>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067423E"/>
    <w:multiLevelType w:val="multilevel"/>
    <w:tmpl w:val="23D27404"/>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2" w15:restartNumberingAfterBreak="0">
    <w:nsid w:val="206A3B9C"/>
    <w:multiLevelType w:val="multilevel"/>
    <w:tmpl w:val="2206A7F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B66BB5"/>
    <w:multiLevelType w:val="multilevel"/>
    <w:tmpl w:val="74925F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21B97576"/>
    <w:multiLevelType w:val="multilevel"/>
    <w:tmpl w:val="1B7606FE"/>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2209682F"/>
    <w:multiLevelType w:val="hybridMultilevel"/>
    <w:tmpl w:val="25325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0454F8"/>
    <w:multiLevelType w:val="multilevel"/>
    <w:tmpl w:val="0910F60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B94E7E"/>
    <w:multiLevelType w:val="multilevel"/>
    <w:tmpl w:val="1194CB7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15:restartNumberingAfterBreak="0">
    <w:nsid w:val="2CDD444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095D3C"/>
    <w:multiLevelType w:val="hybridMultilevel"/>
    <w:tmpl w:val="25325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CB3EC7"/>
    <w:multiLevelType w:val="multilevel"/>
    <w:tmpl w:val="2D28BF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2313BE5"/>
    <w:multiLevelType w:val="multilevel"/>
    <w:tmpl w:val="E77E5B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36A51F51"/>
    <w:multiLevelType w:val="multilevel"/>
    <w:tmpl w:val="422C23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2.%3."/>
      <w:lvlJc w:val="right"/>
      <w:pPr>
        <w:ind w:left="2160" w:firstLine="1980"/>
      </w:pPr>
    </w:lvl>
    <w:lvl w:ilvl="3">
      <w:start w:val="1"/>
      <w:numFmt w:val="decimal"/>
      <w:lvlText w:val="%2.%3.%4."/>
      <w:lvlJc w:val="left"/>
      <w:pPr>
        <w:ind w:left="2880" w:firstLine="2520"/>
      </w:pPr>
    </w:lvl>
    <w:lvl w:ilvl="4">
      <w:start w:val="1"/>
      <w:numFmt w:val="lowerLetter"/>
      <w:lvlText w:val="%2.%3.%4.%5."/>
      <w:lvlJc w:val="left"/>
      <w:pPr>
        <w:ind w:left="3600" w:firstLine="3240"/>
      </w:pPr>
    </w:lvl>
    <w:lvl w:ilvl="5">
      <w:start w:val="1"/>
      <w:numFmt w:val="lowerRoman"/>
      <w:lvlText w:val="%2.%3.%4.%5.%6."/>
      <w:lvlJc w:val="right"/>
      <w:pPr>
        <w:ind w:left="4320" w:firstLine="4140"/>
      </w:pPr>
    </w:lvl>
    <w:lvl w:ilvl="6">
      <w:start w:val="1"/>
      <w:numFmt w:val="decimal"/>
      <w:lvlText w:val="%2.%3.%4.%5.%6.%7."/>
      <w:lvlJc w:val="left"/>
      <w:pPr>
        <w:ind w:left="5040" w:firstLine="4680"/>
      </w:pPr>
    </w:lvl>
    <w:lvl w:ilvl="7">
      <w:start w:val="1"/>
      <w:numFmt w:val="lowerLetter"/>
      <w:lvlText w:val="%2.%3.%4.%5.%6.%7.%8."/>
      <w:lvlJc w:val="left"/>
      <w:pPr>
        <w:ind w:left="5760" w:firstLine="5400"/>
      </w:pPr>
    </w:lvl>
    <w:lvl w:ilvl="8">
      <w:start w:val="1"/>
      <w:numFmt w:val="lowerRoman"/>
      <w:lvlText w:val="%2.%3.%4.%5.%6.%7.%8.%9."/>
      <w:lvlJc w:val="right"/>
      <w:pPr>
        <w:ind w:left="6480" w:firstLine="6300"/>
      </w:pPr>
    </w:lvl>
  </w:abstractNum>
  <w:abstractNum w:abstractNumId="23" w15:restartNumberingAfterBreak="0">
    <w:nsid w:val="3A5056D5"/>
    <w:multiLevelType w:val="multilevel"/>
    <w:tmpl w:val="049C583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2.%3."/>
      <w:lvlJc w:val="right"/>
      <w:pPr>
        <w:ind w:left="2520" w:firstLine="2340"/>
      </w:pPr>
    </w:lvl>
    <w:lvl w:ilvl="3">
      <w:start w:val="1"/>
      <w:numFmt w:val="decimal"/>
      <w:lvlText w:val="%2.%3.%4."/>
      <w:lvlJc w:val="left"/>
      <w:pPr>
        <w:ind w:left="3240" w:firstLine="2880"/>
      </w:pPr>
    </w:lvl>
    <w:lvl w:ilvl="4">
      <w:start w:val="1"/>
      <w:numFmt w:val="lowerLetter"/>
      <w:lvlText w:val="%2.%3.%4.%5."/>
      <w:lvlJc w:val="left"/>
      <w:pPr>
        <w:ind w:left="3960" w:firstLine="3600"/>
      </w:pPr>
    </w:lvl>
    <w:lvl w:ilvl="5">
      <w:start w:val="1"/>
      <w:numFmt w:val="lowerRoman"/>
      <w:lvlText w:val="%2.%3.%4.%5.%6."/>
      <w:lvlJc w:val="right"/>
      <w:pPr>
        <w:ind w:left="4680" w:firstLine="4500"/>
      </w:pPr>
    </w:lvl>
    <w:lvl w:ilvl="6">
      <w:start w:val="1"/>
      <w:numFmt w:val="decimal"/>
      <w:lvlText w:val="%2.%3.%4.%5.%6.%7."/>
      <w:lvlJc w:val="left"/>
      <w:pPr>
        <w:ind w:left="5400" w:firstLine="5040"/>
      </w:pPr>
    </w:lvl>
    <w:lvl w:ilvl="7">
      <w:start w:val="1"/>
      <w:numFmt w:val="lowerLetter"/>
      <w:lvlText w:val="%2.%3.%4.%5.%6.%7.%8."/>
      <w:lvlJc w:val="left"/>
      <w:pPr>
        <w:ind w:left="6120" w:firstLine="5760"/>
      </w:pPr>
    </w:lvl>
    <w:lvl w:ilvl="8">
      <w:start w:val="1"/>
      <w:numFmt w:val="lowerRoman"/>
      <w:lvlText w:val="%2.%3.%4.%5.%6.%7.%8.%9."/>
      <w:lvlJc w:val="right"/>
      <w:pPr>
        <w:ind w:left="6840" w:firstLine="6660"/>
      </w:pPr>
    </w:lvl>
  </w:abstractNum>
  <w:abstractNum w:abstractNumId="24" w15:restartNumberingAfterBreak="0">
    <w:nsid w:val="41714A75"/>
    <w:multiLevelType w:val="multilevel"/>
    <w:tmpl w:val="787ED6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53D7D5B"/>
    <w:multiLevelType w:val="multilevel"/>
    <w:tmpl w:val="A544973A"/>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4F3B50A1"/>
    <w:multiLevelType w:val="multilevel"/>
    <w:tmpl w:val="F0B041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0C262CD"/>
    <w:multiLevelType w:val="multilevel"/>
    <w:tmpl w:val="35C063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1FE3280"/>
    <w:multiLevelType w:val="multilevel"/>
    <w:tmpl w:val="4C2C82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534549F7"/>
    <w:multiLevelType w:val="multilevel"/>
    <w:tmpl w:val="8102A2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552814A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C119DD"/>
    <w:multiLevelType w:val="multilevel"/>
    <w:tmpl w:val="D60048A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2.%3."/>
      <w:lvlJc w:val="right"/>
      <w:pPr>
        <w:ind w:left="2160" w:firstLine="1980"/>
      </w:pPr>
    </w:lvl>
    <w:lvl w:ilvl="3">
      <w:start w:val="1"/>
      <w:numFmt w:val="decimal"/>
      <w:lvlText w:val="%2.%3.%4."/>
      <w:lvlJc w:val="left"/>
      <w:pPr>
        <w:ind w:left="2880" w:firstLine="2520"/>
      </w:pPr>
    </w:lvl>
    <w:lvl w:ilvl="4">
      <w:start w:val="1"/>
      <w:numFmt w:val="lowerLetter"/>
      <w:lvlText w:val="%2.%3.%4.%5."/>
      <w:lvlJc w:val="left"/>
      <w:pPr>
        <w:ind w:left="3600" w:firstLine="3240"/>
      </w:pPr>
    </w:lvl>
    <w:lvl w:ilvl="5">
      <w:start w:val="1"/>
      <w:numFmt w:val="lowerRoman"/>
      <w:lvlText w:val="%2.%3.%4.%5.%6."/>
      <w:lvlJc w:val="right"/>
      <w:pPr>
        <w:ind w:left="4320" w:firstLine="4140"/>
      </w:pPr>
    </w:lvl>
    <w:lvl w:ilvl="6">
      <w:start w:val="1"/>
      <w:numFmt w:val="decimal"/>
      <w:lvlText w:val="%2.%3.%4.%5.%6.%7."/>
      <w:lvlJc w:val="left"/>
      <w:pPr>
        <w:ind w:left="5040" w:firstLine="4680"/>
      </w:pPr>
    </w:lvl>
    <w:lvl w:ilvl="7">
      <w:start w:val="1"/>
      <w:numFmt w:val="lowerLetter"/>
      <w:lvlText w:val="%2.%3.%4.%5.%6.%7.%8."/>
      <w:lvlJc w:val="left"/>
      <w:pPr>
        <w:ind w:left="5760" w:firstLine="5400"/>
      </w:pPr>
    </w:lvl>
    <w:lvl w:ilvl="8">
      <w:start w:val="1"/>
      <w:numFmt w:val="lowerRoman"/>
      <w:lvlText w:val="%2.%3.%4.%5.%6.%7.%8.%9."/>
      <w:lvlJc w:val="right"/>
      <w:pPr>
        <w:ind w:left="6480" w:firstLine="6300"/>
      </w:pPr>
    </w:lvl>
  </w:abstractNum>
  <w:abstractNum w:abstractNumId="32" w15:restartNumberingAfterBreak="0">
    <w:nsid w:val="5B5E7EA6"/>
    <w:multiLevelType w:val="hybridMultilevel"/>
    <w:tmpl w:val="F5126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827DF6"/>
    <w:multiLevelType w:val="multilevel"/>
    <w:tmpl w:val="27762F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5E8148CD"/>
    <w:multiLevelType w:val="multilevel"/>
    <w:tmpl w:val="39C822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F883B88"/>
    <w:multiLevelType w:val="hybridMultilevel"/>
    <w:tmpl w:val="AEC8B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01750B"/>
    <w:multiLevelType w:val="multilevel"/>
    <w:tmpl w:val="D52694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63D9562C"/>
    <w:multiLevelType w:val="hybridMultilevel"/>
    <w:tmpl w:val="5086B512"/>
    <w:lvl w:ilvl="0" w:tplc="06763ED8">
      <w:start w:val="1"/>
      <w:numFmt w:val="decimal"/>
      <w:lvlText w:val="%1."/>
      <w:lvlJc w:val="left"/>
      <w:pPr>
        <w:tabs>
          <w:tab w:val="num" w:pos="720"/>
        </w:tabs>
        <w:ind w:left="720" w:hanging="360"/>
      </w:pPr>
    </w:lvl>
    <w:lvl w:ilvl="1" w:tplc="46B86186" w:tentative="1">
      <w:start w:val="1"/>
      <w:numFmt w:val="decimal"/>
      <w:lvlText w:val="%2."/>
      <w:lvlJc w:val="left"/>
      <w:pPr>
        <w:tabs>
          <w:tab w:val="num" w:pos="1440"/>
        </w:tabs>
        <w:ind w:left="1440" w:hanging="360"/>
      </w:pPr>
    </w:lvl>
    <w:lvl w:ilvl="2" w:tplc="A61CF046" w:tentative="1">
      <w:start w:val="1"/>
      <w:numFmt w:val="decimal"/>
      <w:lvlText w:val="%3."/>
      <w:lvlJc w:val="left"/>
      <w:pPr>
        <w:tabs>
          <w:tab w:val="num" w:pos="2160"/>
        </w:tabs>
        <w:ind w:left="2160" w:hanging="360"/>
      </w:pPr>
    </w:lvl>
    <w:lvl w:ilvl="3" w:tplc="39643F0C" w:tentative="1">
      <w:start w:val="1"/>
      <w:numFmt w:val="decimal"/>
      <w:lvlText w:val="%4."/>
      <w:lvlJc w:val="left"/>
      <w:pPr>
        <w:tabs>
          <w:tab w:val="num" w:pos="2880"/>
        </w:tabs>
        <w:ind w:left="2880" w:hanging="360"/>
      </w:pPr>
    </w:lvl>
    <w:lvl w:ilvl="4" w:tplc="2502FF02" w:tentative="1">
      <w:start w:val="1"/>
      <w:numFmt w:val="decimal"/>
      <w:lvlText w:val="%5."/>
      <w:lvlJc w:val="left"/>
      <w:pPr>
        <w:tabs>
          <w:tab w:val="num" w:pos="3600"/>
        </w:tabs>
        <w:ind w:left="3600" w:hanging="360"/>
      </w:pPr>
    </w:lvl>
    <w:lvl w:ilvl="5" w:tplc="AB56A85C" w:tentative="1">
      <w:start w:val="1"/>
      <w:numFmt w:val="decimal"/>
      <w:lvlText w:val="%6."/>
      <w:lvlJc w:val="left"/>
      <w:pPr>
        <w:tabs>
          <w:tab w:val="num" w:pos="4320"/>
        </w:tabs>
        <w:ind w:left="4320" w:hanging="360"/>
      </w:pPr>
    </w:lvl>
    <w:lvl w:ilvl="6" w:tplc="4F2CDB9E" w:tentative="1">
      <w:start w:val="1"/>
      <w:numFmt w:val="decimal"/>
      <w:lvlText w:val="%7."/>
      <w:lvlJc w:val="left"/>
      <w:pPr>
        <w:tabs>
          <w:tab w:val="num" w:pos="5040"/>
        </w:tabs>
        <w:ind w:left="5040" w:hanging="360"/>
      </w:pPr>
    </w:lvl>
    <w:lvl w:ilvl="7" w:tplc="ED1A960E" w:tentative="1">
      <w:start w:val="1"/>
      <w:numFmt w:val="decimal"/>
      <w:lvlText w:val="%8."/>
      <w:lvlJc w:val="left"/>
      <w:pPr>
        <w:tabs>
          <w:tab w:val="num" w:pos="5760"/>
        </w:tabs>
        <w:ind w:left="5760" w:hanging="360"/>
      </w:pPr>
    </w:lvl>
    <w:lvl w:ilvl="8" w:tplc="2D125952" w:tentative="1">
      <w:start w:val="1"/>
      <w:numFmt w:val="decimal"/>
      <w:lvlText w:val="%9."/>
      <w:lvlJc w:val="left"/>
      <w:pPr>
        <w:tabs>
          <w:tab w:val="num" w:pos="6480"/>
        </w:tabs>
        <w:ind w:left="6480" w:hanging="360"/>
      </w:pPr>
    </w:lvl>
  </w:abstractNum>
  <w:abstractNum w:abstractNumId="38" w15:restartNumberingAfterBreak="0">
    <w:nsid w:val="67B67741"/>
    <w:multiLevelType w:val="multilevel"/>
    <w:tmpl w:val="A66052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70454751"/>
    <w:multiLevelType w:val="multilevel"/>
    <w:tmpl w:val="833E68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75ED63C5"/>
    <w:multiLevelType w:val="multilevel"/>
    <w:tmpl w:val="83D88B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7D0B5509"/>
    <w:multiLevelType w:val="multilevel"/>
    <w:tmpl w:val="1428B4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7F2636DD"/>
    <w:multiLevelType w:val="multilevel"/>
    <w:tmpl w:val="06F653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6"/>
  </w:num>
  <w:num w:numId="2">
    <w:abstractNumId w:val="29"/>
  </w:num>
  <w:num w:numId="3">
    <w:abstractNumId w:val="13"/>
  </w:num>
  <w:num w:numId="4">
    <w:abstractNumId w:val="14"/>
  </w:num>
  <w:num w:numId="5">
    <w:abstractNumId w:val="34"/>
  </w:num>
  <w:num w:numId="6">
    <w:abstractNumId w:val="1"/>
  </w:num>
  <w:num w:numId="7">
    <w:abstractNumId w:val="28"/>
  </w:num>
  <w:num w:numId="8">
    <w:abstractNumId w:val="36"/>
  </w:num>
  <w:num w:numId="9">
    <w:abstractNumId w:val="17"/>
  </w:num>
  <w:num w:numId="10">
    <w:abstractNumId w:val="11"/>
  </w:num>
  <w:num w:numId="11">
    <w:abstractNumId w:val="10"/>
  </w:num>
  <w:num w:numId="12">
    <w:abstractNumId w:val="9"/>
  </w:num>
  <w:num w:numId="13">
    <w:abstractNumId w:val="0"/>
  </w:num>
  <w:num w:numId="14">
    <w:abstractNumId w:val="25"/>
  </w:num>
  <w:num w:numId="15">
    <w:abstractNumId w:val="7"/>
  </w:num>
  <w:num w:numId="16">
    <w:abstractNumId w:val="4"/>
  </w:num>
  <w:num w:numId="17">
    <w:abstractNumId w:val="33"/>
  </w:num>
  <w:num w:numId="18">
    <w:abstractNumId w:val="40"/>
  </w:num>
  <w:num w:numId="19">
    <w:abstractNumId w:val="41"/>
  </w:num>
  <w:num w:numId="20">
    <w:abstractNumId w:val="23"/>
  </w:num>
  <w:num w:numId="21">
    <w:abstractNumId w:val="3"/>
  </w:num>
  <w:num w:numId="22">
    <w:abstractNumId w:val="38"/>
  </w:num>
  <w:num w:numId="23">
    <w:abstractNumId w:val="2"/>
  </w:num>
  <w:num w:numId="24">
    <w:abstractNumId w:val="24"/>
  </w:num>
  <w:num w:numId="25">
    <w:abstractNumId w:val="42"/>
  </w:num>
  <w:num w:numId="26">
    <w:abstractNumId w:val="8"/>
  </w:num>
  <w:num w:numId="27">
    <w:abstractNumId w:val="6"/>
  </w:num>
  <w:num w:numId="28">
    <w:abstractNumId w:val="20"/>
  </w:num>
  <w:num w:numId="29">
    <w:abstractNumId w:val="21"/>
  </w:num>
  <w:num w:numId="30">
    <w:abstractNumId w:val="39"/>
  </w:num>
  <w:num w:numId="31">
    <w:abstractNumId w:val="22"/>
  </w:num>
  <w:num w:numId="32">
    <w:abstractNumId w:val="27"/>
  </w:num>
  <w:num w:numId="33">
    <w:abstractNumId w:val="31"/>
  </w:num>
  <w:num w:numId="34">
    <w:abstractNumId w:val="32"/>
  </w:num>
  <w:num w:numId="35">
    <w:abstractNumId w:val="19"/>
  </w:num>
  <w:num w:numId="36">
    <w:abstractNumId w:val="12"/>
  </w:num>
  <w:num w:numId="37">
    <w:abstractNumId w:val="15"/>
  </w:num>
  <w:num w:numId="38">
    <w:abstractNumId w:val="37"/>
  </w:num>
  <w:num w:numId="39">
    <w:abstractNumId w:val="18"/>
  </w:num>
  <w:num w:numId="40">
    <w:abstractNumId w:val="30"/>
  </w:num>
  <w:num w:numId="41">
    <w:abstractNumId w:val="35"/>
  </w:num>
  <w:num w:numId="42">
    <w:abstractNumId w:val="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974"/>
    <w:rsid w:val="00006BC4"/>
    <w:rsid w:val="0003036F"/>
    <w:rsid w:val="00031E99"/>
    <w:rsid w:val="00032065"/>
    <w:rsid w:val="00034759"/>
    <w:rsid w:val="00044346"/>
    <w:rsid w:val="000532E8"/>
    <w:rsid w:val="00053B2A"/>
    <w:rsid w:val="00056683"/>
    <w:rsid w:val="00064CF8"/>
    <w:rsid w:val="00083912"/>
    <w:rsid w:val="000A09D0"/>
    <w:rsid w:val="000B6DF2"/>
    <w:rsid w:val="000C4A4A"/>
    <w:rsid w:val="000D3754"/>
    <w:rsid w:val="0010251C"/>
    <w:rsid w:val="00111054"/>
    <w:rsid w:val="00121EE2"/>
    <w:rsid w:val="00146519"/>
    <w:rsid w:val="0016132E"/>
    <w:rsid w:val="001706D4"/>
    <w:rsid w:val="00173C8C"/>
    <w:rsid w:val="00176BC0"/>
    <w:rsid w:val="00183D6B"/>
    <w:rsid w:val="0018556B"/>
    <w:rsid w:val="001A0229"/>
    <w:rsid w:val="001A67E3"/>
    <w:rsid w:val="001B37BA"/>
    <w:rsid w:val="001D00E6"/>
    <w:rsid w:val="001D67BD"/>
    <w:rsid w:val="00214405"/>
    <w:rsid w:val="00240DED"/>
    <w:rsid w:val="002444D8"/>
    <w:rsid w:val="002466CC"/>
    <w:rsid w:val="00251AA6"/>
    <w:rsid w:val="00261E5A"/>
    <w:rsid w:val="0028733F"/>
    <w:rsid w:val="00290174"/>
    <w:rsid w:val="00294D1B"/>
    <w:rsid w:val="002A20D4"/>
    <w:rsid w:val="002B2CF9"/>
    <w:rsid w:val="002C0845"/>
    <w:rsid w:val="002D3177"/>
    <w:rsid w:val="002E24EB"/>
    <w:rsid w:val="002F3BAC"/>
    <w:rsid w:val="00305E02"/>
    <w:rsid w:val="00310DB1"/>
    <w:rsid w:val="003116FE"/>
    <w:rsid w:val="003130BA"/>
    <w:rsid w:val="00345E1B"/>
    <w:rsid w:val="003644DC"/>
    <w:rsid w:val="00382FFC"/>
    <w:rsid w:val="003845EA"/>
    <w:rsid w:val="0038587B"/>
    <w:rsid w:val="003934B1"/>
    <w:rsid w:val="0039480E"/>
    <w:rsid w:val="003B36E5"/>
    <w:rsid w:val="003D233B"/>
    <w:rsid w:val="003E26FE"/>
    <w:rsid w:val="00414096"/>
    <w:rsid w:val="004177E9"/>
    <w:rsid w:val="00437974"/>
    <w:rsid w:val="00447BA7"/>
    <w:rsid w:val="0047756C"/>
    <w:rsid w:val="004855BF"/>
    <w:rsid w:val="00487596"/>
    <w:rsid w:val="00494D76"/>
    <w:rsid w:val="004C4BCC"/>
    <w:rsid w:val="004D0F86"/>
    <w:rsid w:val="004F3DDB"/>
    <w:rsid w:val="005042E5"/>
    <w:rsid w:val="00531E7B"/>
    <w:rsid w:val="0054065E"/>
    <w:rsid w:val="0054479A"/>
    <w:rsid w:val="005701F4"/>
    <w:rsid w:val="00571B38"/>
    <w:rsid w:val="00584059"/>
    <w:rsid w:val="005866C5"/>
    <w:rsid w:val="00593D58"/>
    <w:rsid w:val="00596FEB"/>
    <w:rsid w:val="005D3BB7"/>
    <w:rsid w:val="005D4AC9"/>
    <w:rsid w:val="005D6BE4"/>
    <w:rsid w:val="005F43C9"/>
    <w:rsid w:val="006140C1"/>
    <w:rsid w:val="00620E83"/>
    <w:rsid w:val="006327EA"/>
    <w:rsid w:val="00664A0D"/>
    <w:rsid w:val="00670132"/>
    <w:rsid w:val="006921F3"/>
    <w:rsid w:val="0069494C"/>
    <w:rsid w:val="006B413A"/>
    <w:rsid w:val="006D717F"/>
    <w:rsid w:val="006F6E24"/>
    <w:rsid w:val="007008E4"/>
    <w:rsid w:val="007107A3"/>
    <w:rsid w:val="0071605D"/>
    <w:rsid w:val="00717C0B"/>
    <w:rsid w:val="00725818"/>
    <w:rsid w:val="0073535E"/>
    <w:rsid w:val="00753128"/>
    <w:rsid w:val="007537D8"/>
    <w:rsid w:val="007541BF"/>
    <w:rsid w:val="0075454E"/>
    <w:rsid w:val="007712DB"/>
    <w:rsid w:val="007B42E4"/>
    <w:rsid w:val="007D081A"/>
    <w:rsid w:val="007E5E81"/>
    <w:rsid w:val="007F04F3"/>
    <w:rsid w:val="008103F9"/>
    <w:rsid w:val="008126E0"/>
    <w:rsid w:val="00824117"/>
    <w:rsid w:val="00830210"/>
    <w:rsid w:val="008404AD"/>
    <w:rsid w:val="00844E67"/>
    <w:rsid w:val="00871DEB"/>
    <w:rsid w:val="008B0748"/>
    <w:rsid w:val="008B335F"/>
    <w:rsid w:val="008C53E9"/>
    <w:rsid w:val="008F59A2"/>
    <w:rsid w:val="00910C41"/>
    <w:rsid w:val="00913DAE"/>
    <w:rsid w:val="0091570F"/>
    <w:rsid w:val="00917111"/>
    <w:rsid w:val="00924722"/>
    <w:rsid w:val="00926B4A"/>
    <w:rsid w:val="009322E3"/>
    <w:rsid w:val="009359FC"/>
    <w:rsid w:val="0094556E"/>
    <w:rsid w:val="00953ECF"/>
    <w:rsid w:val="00971B89"/>
    <w:rsid w:val="009A28AC"/>
    <w:rsid w:val="009A4CDB"/>
    <w:rsid w:val="009B0D27"/>
    <w:rsid w:val="009B57D1"/>
    <w:rsid w:val="00A15C5D"/>
    <w:rsid w:val="00A20EE9"/>
    <w:rsid w:val="00A261C3"/>
    <w:rsid w:val="00A8539F"/>
    <w:rsid w:val="00A908CB"/>
    <w:rsid w:val="00AB09A1"/>
    <w:rsid w:val="00AB5E36"/>
    <w:rsid w:val="00AB64E0"/>
    <w:rsid w:val="00AC71DE"/>
    <w:rsid w:val="00AD6833"/>
    <w:rsid w:val="00AF389D"/>
    <w:rsid w:val="00B33047"/>
    <w:rsid w:val="00B350BE"/>
    <w:rsid w:val="00B5153F"/>
    <w:rsid w:val="00B51F4A"/>
    <w:rsid w:val="00B60799"/>
    <w:rsid w:val="00B64E04"/>
    <w:rsid w:val="00BC1C7E"/>
    <w:rsid w:val="00BD095D"/>
    <w:rsid w:val="00BD0C41"/>
    <w:rsid w:val="00BF3B27"/>
    <w:rsid w:val="00C16D5B"/>
    <w:rsid w:val="00C45510"/>
    <w:rsid w:val="00C457E2"/>
    <w:rsid w:val="00C45BCF"/>
    <w:rsid w:val="00C55459"/>
    <w:rsid w:val="00C65CDD"/>
    <w:rsid w:val="00C66C13"/>
    <w:rsid w:val="00C852D6"/>
    <w:rsid w:val="00CA165F"/>
    <w:rsid w:val="00CC27FE"/>
    <w:rsid w:val="00CD2230"/>
    <w:rsid w:val="00CD3A97"/>
    <w:rsid w:val="00CD3C44"/>
    <w:rsid w:val="00CD7F17"/>
    <w:rsid w:val="00CE2177"/>
    <w:rsid w:val="00D04581"/>
    <w:rsid w:val="00D217CE"/>
    <w:rsid w:val="00D2774A"/>
    <w:rsid w:val="00D66EEC"/>
    <w:rsid w:val="00D67889"/>
    <w:rsid w:val="00D86E76"/>
    <w:rsid w:val="00DA0B53"/>
    <w:rsid w:val="00DA6887"/>
    <w:rsid w:val="00DB313C"/>
    <w:rsid w:val="00DB549B"/>
    <w:rsid w:val="00E50AB6"/>
    <w:rsid w:val="00E57421"/>
    <w:rsid w:val="00E74FC4"/>
    <w:rsid w:val="00EA0214"/>
    <w:rsid w:val="00EA492D"/>
    <w:rsid w:val="00EB0435"/>
    <w:rsid w:val="00EE4B0D"/>
    <w:rsid w:val="00F41B59"/>
    <w:rsid w:val="00F43455"/>
    <w:rsid w:val="00F5003C"/>
    <w:rsid w:val="00F74720"/>
    <w:rsid w:val="00F76421"/>
    <w:rsid w:val="00FB50B3"/>
    <w:rsid w:val="00FB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B6AB9"/>
  <w15:docId w15:val="{D2A3C6B2-9A18-4B91-A73F-F8E5548F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89D"/>
  </w:style>
  <w:style w:type="paragraph" w:styleId="Rubrik1">
    <w:name w:val="heading 1"/>
    <w:basedOn w:val="Normale1"/>
    <w:next w:val="Normale1"/>
    <w:rsid w:val="00437974"/>
    <w:pPr>
      <w:spacing w:before="480" w:after="0"/>
      <w:outlineLvl w:val="0"/>
    </w:pPr>
    <w:rPr>
      <w:smallCaps/>
      <w:sz w:val="36"/>
      <w:szCs w:val="36"/>
    </w:rPr>
  </w:style>
  <w:style w:type="paragraph" w:styleId="Rubrik2">
    <w:name w:val="heading 2"/>
    <w:basedOn w:val="Normale1"/>
    <w:next w:val="Normale1"/>
    <w:rsid w:val="00437974"/>
    <w:pPr>
      <w:spacing w:before="200" w:after="0" w:line="271" w:lineRule="auto"/>
      <w:outlineLvl w:val="1"/>
    </w:pPr>
    <w:rPr>
      <w:smallCaps/>
      <w:sz w:val="28"/>
      <w:szCs w:val="28"/>
    </w:rPr>
  </w:style>
  <w:style w:type="paragraph" w:styleId="Rubrik3">
    <w:name w:val="heading 3"/>
    <w:basedOn w:val="Normale1"/>
    <w:next w:val="Normale1"/>
    <w:rsid w:val="00437974"/>
    <w:pPr>
      <w:spacing w:before="200" w:after="0" w:line="271" w:lineRule="auto"/>
      <w:outlineLvl w:val="2"/>
    </w:pPr>
    <w:rPr>
      <w:i/>
      <w:smallCaps/>
      <w:sz w:val="26"/>
      <w:szCs w:val="26"/>
    </w:rPr>
  </w:style>
  <w:style w:type="paragraph" w:styleId="Rubrik4">
    <w:name w:val="heading 4"/>
    <w:basedOn w:val="Normale1"/>
    <w:next w:val="Normale1"/>
    <w:rsid w:val="00437974"/>
    <w:pPr>
      <w:spacing w:after="0" w:line="271" w:lineRule="auto"/>
      <w:outlineLvl w:val="3"/>
    </w:pPr>
    <w:rPr>
      <w:b/>
    </w:rPr>
  </w:style>
  <w:style w:type="paragraph" w:styleId="Rubrik5">
    <w:name w:val="heading 5"/>
    <w:basedOn w:val="Normale1"/>
    <w:next w:val="Normale1"/>
    <w:rsid w:val="00437974"/>
    <w:pPr>
      <w:spacing w:after="0" w:line="271" w:lineRule="auto"/>
      <w:outlineLvl w:val="4"/>
    </w:pPr>
    <w:rPr>
      <w:i/>
      <w:sz w:val="24"/>
      <w:szCs w:val="24"/>
    </w:rPr>
  </w:style>
  <w:style w:type="paragraph" w:styleId="Rubrik6">
    <w:name w:val="heading 6"/>
    <w:basedOn w:val="Normale1"/>
    <w:next w:val="Normale1"/>
    <w:rsid w:val="00437974"/>
    <w:pPr>
      <w:shd w:val="clear" w:color="auto" w:fill="FFFFFF"/>
      <w:spacing w:after="0" w:line="271" w:lineRule="auto"/>
      <w:outlineLvl w:val="5"/>
    </w:pPr>
    <w:rPr>
      <w:b/>
      <w:color w:val="59595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e1">
    <w:name w:val="Normale1"/>
    <w:rsid w:val="00437974"/>
  </w:style>
  <w:style w:type="paragraph" w:styleId="Rubrik">
    <w:name w:val="Title"/>
    <w:basedOn w:val="Normale1"/>
    <w:next w:val="Normale1"/>
    <w:rsid w:val="00437974"/>
    <w:pPr>
      <w:spacing w:after="300" w:line="240" w:lineRule="auto"/>
    </w:pPr>
    <w:rPr>
      <w:smallCaps/>
      <w:sz w:val="52"/>
      <w:szCs w:val="52"/>
    </w:rPr>
  </w:style>
  <w:style w:type="paragraph" w:styleId="Underrubrik">
    <w:name w:val="Subtitle"/>
    <w:basedOn w:val="Normale1"/>
    <w:next w:val="Normale1"/>
    <w:rsid w:val="00437974"/>
    <w:rPr>
      <w:i/>
      <w:smallCaps/>
      <w:sz w:val="28"/>
      <w:szCs w:val="28"/>
    </w:rPr>
  </w:style>
  <w:style w:type="table" w:customStyle="1" w:styleId="a">
    <w:basedOn w:val="Normaltabell"/>
    <w:rsid w:val="00437974"/>
    <w:tblPr>
      <w:tblStyleRowBandSize w:val="1"/>
      <w:tblStyleColBandSize w:val="1"/>
      <w:tblCellMar>
        <w:left w:w="115" w:type="dxa"/>
        <w:right w:w="115" w:type="dxa"/>
      </w:tblCellMar>
    </w:tblPr>
  </w:style>
  <w:style w:type="table" w:customStyle="1" w:styleId="a0">
    <w:basedOn w:val="Normaltabell"/>
    <w:rsid w:val="00437974"/>
    <w:tblPr>
      <w:tblStyleRowBandSize w:val="1"/>
      <w:tblStyleColBandSize w:val="1"/>
      <w:tblCellMar>
        <w:left w:w="115" w:type="dxa"/>
        <w:right w:w="115" w:type="dxa"/>
      </w:tblCellMar>
    </w:tblPr>
  </w:style>
  <w:style w:type="table" w:customStyle="1" w:styleId="a1">
    <w:basedOn w:val="Normaltabell"/>
    <w:rsid w:val="00437974"/>
    <w:tblPr>
      <w:tblStyleRowBandSize w:val="1"/>
      <w:tblStyleColBandSize w:val="1"/>
      <w:tblCellMar>
        <w:left w:w="70" w:type="dxa"/>
        <w:right w:w="70" w:type="dxa"/>
      </w:tblCellMar>
    </w:tblPr>
  </w:style>
  <w:style w:type="table" w:customStyle="1" w:styleId="a2">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3">
    <w:basedOn w:val="Normaltabell"/>
    <w:rsid w:val="00437974"/>
    <w:pPr>
      <w:spacing w:after="0" w:line="240" w:lineRule="auto"/>
      <w:contextualSpacing/>
    </w:pPr>
    <w:rPr>
      <w:color w:val="366091"/>
    </w:rPr>
    <w:tblPr>
      <w:tblStyleRowBandSize w:val="1"/>
      <w:tblStyleColBandSize w:val="1"/>
      <w:tblCellMar>
        <w:left w:w="115" w:type="dxa"/>
        <w:right w:w="115" w:type="dxa"/>
      </w:tblCellMar>
    </w:tblPr>
  </w:style>
  <w:style w:type="table" w:customStyle="1" w:styleId="a4">
    <w:basedOn w:val="Normaltabell"/>
    <w:rsid w:val="00437974"/>
    <w:pPr>
      <w:spacing w:after="0" w:line="240" w:lineRule="auto"/>
      <w:contextualSpacing/>
    </w:pPr>
    <w:rPr>
      <w:color w:val="366091"/>
    </w:rPr>
    <w:tblPr>
      <w:tblStyleRowBandSize w:val="1"/>
      <w:tblStyleColBandSize w:val="1"/>
      <w:tblCellMar>
        <w:left w:w="115" w:type="dxa"/>
        <w:right w:w="115" w:type="dxa"/>
      </w:tblCellMar>
    </w:tblPr>
  </w:style>
  <w:style w:type="table" w:customStyle="1" w:styleId="a5">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6">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7">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8">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9">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a">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b">
    <w:basedOn w:val="Normaltabell"/>
    <w:rsid w:val="00437974"/>
    <w:tblPr>
      <w:tblStyleRowBandSize w:val="1"/>
      <w:tblStyleColBandSize w:val="1"/>
      <w:tblCellMar>
        <w:left w:w="0" w:type="dxa"/>
        <w:right w:w="0" w:type="dxa"/>
      </w:tblCellMar>
    </w:tblPr>
  </w:style>
  <w:style w:type="table" w:customStyle="1" w:styleId="ac">
    <w:basedOn w:val="Normaltabell"/>
    <w:rsid w:val="00437974"/>
    <w:tblPr>
      <w:tblStyleRowBandSize w:val="1"/>
      <w:tblStyleColBandSize w:val="1"/>
      <w:tblCellMar>
        <w:left w:w="0" w:type="dxa"/>
        <w:right w:w="0" w:type="dxa"/>
      </w:tblCellMar>
    </w:tblPr>
  </w:style>
  <w:style w:type="table" w:customStyle="1" w:styleId="ad">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e">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0">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1">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2">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3">
    <w:basedOn w:val="Normaltabell"/>
    <w:rsid w:val="00437974"/>
    <w:tblPr>
      <w:tblStyleRowBandSize w:val="1"/>
      <w:tblStyleColBandSize w:val="1"/>
      <w:tblCellMar>
        <w:left w:w="0" w:type="dxa"/>
        <w:right w:w="0" w:type="dxa"/>
      </w:tblCellMar>
    </w:tblPr>
  </w:style>
  <w:style w:type="table" w:customStyle="1" w:styleId="af4">
    <w:basedOn w:val="Normaltabell"/>
    <w:rsid w:val="00437974"/>
    <w:tblPr>
      <w:tblStyleRowBandSize w:val="1"/>
      <w:tblStyleColBandSize w:val="1"/>
      <w:tblCellMar>
        <w:left w:w="0" w:type="dxa"/>
        <w:right w:w="0" w:type="dxa"/>
      </w:tblCellMar>
    </w:tblPr>
  </w:style>
  <w:style w:type="table" w:customStyle="1" w:styleId="af5">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6">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7">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8">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9">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a">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b">
    <w:basedOn w:val="Normaltabell"/>
    <w:rsid w:val="00437974"/>
    <w:tblPr>
      <w:tblStyleRowBandSize w:val="1"/>
      <w:tblStyleColBandSize w:val="1"/>
      <w:tblCellMar>
        <w:left w:w="0" w:type="dxa"/>
        <w:right w:w="0" w:type="dxa"/>
      </w:tblCellMar>
    </w:tblPr>
  </w:style>
  <w:style w:type="table" w:customStyle="1" w:styleId="afc">
    <w:basedOn w:val="Normaltabell"/>
    <w:rsid w:val="00437974"/>
    <w:tblPr>
      <w:tblStyleRowBandSize w:val="1"/>
      <w:tblStyleColBandSize w:val="1"/>
      <w:tblCellMar>
        <w:left w:w="0" w:type="dxa"/>
        <w:right w:w="0" w:type="dxa"/>
      </w:tblCellMar>
    </w:tblPr>
  </w:style>
  <w:style w:type="table" w:customStyle="1" w:styleId="afd">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e">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0">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1">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2">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3">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4">
    <w:basedOn w:val="Normaltabell"/>
    <w:rsid w:val="00437974"/>
    <w:tblPr>
      <w:tblStyleRowBandSize w:val="1"/>
      <w:tblStyleColBandSize w:val="1"/>
      <w:tblCellMar>
        <w:left w:w="0" w:type="dxa"/>
        <w:right w:w="0" w:type="dxa"/>
      </w:tblCellMar>
    </w:tblPr>
  </w:style>
  <w:style w:type="table" w:customStyle="1" w:styleId="aff5">
    <w:basedOn w:val="Normaltabell"/>
    <w:rsid w:val="00437974"/>
    <w:tblPr>
      <w:tblStyleRowBandSize w:val="1"/>
      <w:tblStyleColBandSize w:val="1"/>
      <w:tblCellMar>
        <w:left w:w="0" w:type="dxa"/>
        <w:right w:w="0" w:type="dxa"/>
      </w:tblCellMar>
    </w:tblPr>
  </w:style>
  <w:style w:type="table" w:customStyle="1" w:styleId="aff6">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7">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8">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9">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a">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b">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c">
    <w:basedOn w:val="Normaltabell"/>
    <w:rsid w:val="00437974"/>
    <w:tblPr>
      <w:tblStyleRowBandSize w:val="1"/>
      <w:tblStyleColBandSize w:val="1"/>
      <w:tblCellMar>
        <w:left w:w="0" w:type="dxa"/>
        <w:right w:w="0" w:type="dxa"/>
      </w:tblCellMar>
    </w:tblPr>
  </w:style>
  <w:style w:type="table" w:customStyle="1" w:styleId="affd">
    <w:basedOn w:val="Normaltabell"/>
    <w:rsid w:val="00437974"/>
    <w:tblPr>
      <w:tblStyleRowBandSize w:val="1"/>
      <w:tblStyleColBandSize w:val="1"/>
      <w:tblCellMar>
        <w:left w:w="0" w:type="dxa"/>
        <w:right w:w="0" w:type="dxa"/>
      </w:tblCellMar>
    </w:tblPr>
  </w:style>
  <w:style w:type="table" w:customStyle="1" w:styleId="affe">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0">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1">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2">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3">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4">
    <w:basedOn w:val="Normaltabell"/>
    <w:rsid w:val="00437974"/>
    <w:tblPr>
      <w:tblStyleRowBandSize w:val="1"/>
      <w:tblStyleColBandSize w:val="1"/>
      <w:tblCellMar>
        <w:left w:w="0" w:type="dxa"/>
        <w:right w:w="0" w:type="dxa"/>
      </w:tblCellMar>
    </w:tblPr>
  </w:style>
  <w:style w:type="table" w:customStyle="1" w:styleId="afff5">
    <w:basedOn w:val="Normaltabell"/>
    <w:rsid w:val="00437974"/>
    <w:tblPr>
      <w:tblStyleRowBandSize w:val="1"/>
      <w:tblStyleColBandSize w:val="1"/>
      <w:tblCellMar>
        <w:left w:w="0" w:type="dxa"/>
        <w:right w:w="0" w:type="dxa"/>
      </w:tblCellMar>
    </w:tblPr>
  </w:style>
  <w:style w:type="table" w:customStyle="1" w:styleId="afff6">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Borders>
          <w:bottom w:val="single" w:sz="12" w:space="0" w:color="95B3D7"/>
        </w:tcBorders>
        <w:tcMar>
          <w:top w:w="0" w:type="nil"/>
          <w:left w:w="115" w:type="dxa"/>
          <w:bottom w:w="0" w:type="nil"/>
          <w:right w:w="115" w:type="dxa"/>
        </w:tcMar>
      </w:tcPr>
    </w:tblStylePr>
    <w:tblStylePr w:type="lastRow">
      <w:pPr>
        <w:contextualSpacing/>
      </w:pPr>
      <w:rPr>
        <w:b/>
      </w:rPr>
      <w:tblPr/>
      <w:tcPr>
        <w:tcBorders>
          <w:top w:val="single" w:sz="4" w:space="0" w:color="95B3D7"/>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5F1"/>
        <w:tcMar>
          <w:top w:w="0" w:type="nil"/>
          <w:left w:w="115" w:type="dxa"/>
          <w:bottom w:w="0" w:type="nil"/>
          <w:right w:w="115" w:type="dxa"/>
        </w:tcMar>
      </w:tcPr>
    </w:tblStylePr>
    <w:tblStylePr w:type="band1Horz">
      <w:pPr>
        <w:contextualSpacing/>
      </w:pPr>
      <w:tblPr/>
      <w:tcPr>
        <w:shd w:val="clear" w:color="auto" w:fill="DBE5F1"/>
        <w:tcMar>
          <w:top w:w="0" w:type="nil"/>
          <w:left w:w="115" w:type="dxa"/>
          <w:bottom w:w="0" w:type="nil"/>
          <w:right w:w="115" w:type="dxa"/>
        </w:tcMar>
      </w:tcPr>
    </w:tblStylePr>
  </w:style>
  <w:style w:type="table" w:customStyle="1" w:styleId="afff7">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8">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9">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a">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b">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c">
    <w:basedOn w:val="Normaltabell"/>
    <w:rsid w:val="00437974"/>
    <w:tblPr>
      <w:tblStyleRowBandSize w:val="1"/>
      <w:tblStyleColBandSize w:val="1"/>
      <w:tblCellMar>
        <w:left w:w="115" w:type="dxa"/>
        <w:right w:w="115" w:type="dxa"/>
      </w:tblCellMar>
    </w:tblPr>
  </w:style>
  <w:style w:type="table" w:customStyle="1" w:styleId="afffd">
    <w:basedOn w:val="Normaltabell"/>
    <w:rsid w:val="00437974"/>
    <w:tblPr>
      <w:tblStyleRowBandSize w:val="1"/>
      <w:tblStyleColBandSize w:val="1"/>
      <w:tblCellMar>
        <w:left w:w="0" w:type="dxa"/>
        <w:right w:w="0" w:type="dxa"/>
      </w:tblCellMar>
    </w:tblPr>
  </w:style>
  <w:style w:type="table" w:customStyle="1" w:styleId="afffe">
    <w:basedOn w:val="Normaltabell"/>
    <w:rsid w:val="00437974"/>
    <w:tblPr>
      <w:tblStyleRowBandSize w:val="1"/>
      <w:tblStyleColBandSize w:val="1"/>
      <w:tblCellMar>
        <w:left w:w="0" w:type="dxa"/>
        <w:right w:w="0" w:type="dxa"/>
      </w:tblCellMar>
    </w:tblPr>
  </w:style>
  <w:style w:type="table" w:customStyle="1" w:styleId="affff">
    <w:basedOn w:val="Normaltabell"/>
    <w:rsid w:val="00437974"/>
    <w:tblPr>
      <w:tblStyleRowBandSize w:val="1"/>
      <w:tblStyleColBandSize w:val="1"/>
      <w:tblCellMar>
        <w:left w:w="115" w:type="dxa"/>
        <w:right w:w="115" w:type="dxa"/>
      </w:tblCellMar>
    </w:tblPr>
  </w:style>
  <w:style w:type="table" w:customStyle="1" w:styleId="affff0">
    <w:basedOn w:val="Normaltabell"/>
    <w:rsid w:val="00437974"/>
    <w:tblPr>
      <w:tblStyleRowBandSize w:val="1"/>
      <w:tblStyleColBandSize w:val="1"/>
      <w:tblCellMar>
        <w:left w:w="115" w:type="dxa"/>
        <w:right w:w="115" w:type="dxa"/>
      </w:tblCellMar>
    </w:tblPr>
  </w:style>
  <w:style w:type="table" w:customStyle="1" w:styleId="affff1">
    <w:basedOn w:val="Normaltabell"/>
    <w:rsid w:val="00437974"/>
    <w:tblPr>
      <w:tblStyleRowBandSize w:val="1"/>
      <w:tblStyleColBandSize w:val="1"/>
      <w:tblCellMar>
        <w:left w:w="115" w:type="dxa"/>
        <w:right w:w="115" w:type="dxa"/>
      </w:tblCellMar>
    </w:tblPr>
  </w:style>
  <w:style w:type="table" w:customStyle="1" w:styleId="affff2">
    <w:basedOn w:val="Normaltabell"/>
    <w:rsid w:val="00437974"/>
    <w:tblPr>
      <w:tblStyleRowBandSize w:val="1"/>
      <w:tblStyleColBandSize w:val="1"/>
      <w:tblCellMar>
        <w:left w:w="115" w:type="dxa"/>
        <w:right w:w="115" w:type="dxa"/>
      </w:tblCellMar>
    </w:tblPr>
  </w:style>
  <w:style w:type="table" w:customStyle="1" w:styleId="affff3">
    <w:basedOn w:val="Normaltabell"/>
    <w:rsid w:val="00437974"/>
    <w:tblPr>
      <w:tblStyleRowBandSize w:val="1"/>
      <w:tblStyleColBandSize w:val="1"/>
      <w:tblCellMar>
        <w:left w:w="115" w:type="dxa"/>
        <w:right w:w="115" w:type="dxa"/>
      </w:tblCellMar>
    </w:tblPr>
  </w:style>
  <w:style w:type="table" w:customStyle="1" w:styleId="affff4">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5">
    <w:basedOn w:val="Normaltabell"/>
    <w:rsid w:val="00437974"/>
    <w:tblPr>
      <w:tblStyleRowBandSize w:val="1"/>
      <w:tblStyleColBandSize w:val="1"/>
      <w:tblCellMar>
        <w:left w:w="0" w:type="dxa"/>
        <w:right w:w="0" w:type="dxa"/>
      </w:tblCellMar>
    </w:tblPr>
  </w:style>
  <w:style w:type="table" w:customStyle="1" w:styleId="affff6">
    <w:basedOn w:val="Normaltabell"/>
    <w:rsid w:val="00437974"/>
    <w:tblPr>
      <w:tblStyleRowBandSize w:val="1"/>
      <w:tblStyleColBandSize w:val="1"/>
      <w:tblCellMar>
        <w:left w:w="0" w:type="dxa"/>
        <w:right w:w="0" w:type="dxa"/>
      </w:tblCellMar>
    </w:tblPr>
  </w:style>
  <w:style w:type="table" w:customStyle="1" w:styleId="affff7">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8">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9">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a">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b">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c">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d">
    <w:basedOn w:val="Normaltabell"/>
    <w:rsid w:val="00437974"/>
    <w:tblPr>
      <w:tblStyleRowBandSize w:val="1"/>
      <w:tblStyleColBandSize w:val="1"/>
      <w:tblCellMar>
        <w:left w:w="0" w:type="dxa"/>
        <w:right w:w="0" w:type="dxa"/>
      </w:tblCellMar>
    </w:tblPr>
  </w:style>
  <w:style w:type="table" w:customStyle="1" w:styleId="affffe">
    <w:basedOn w:val="Normaltabell"/>
    <w:rsid w:val="00437974"/>
    <w:tblPr>
      <w:tblStyleRowBandSize w:val="1"/>
      <w:tblStyleColBandSize w:val="1"/>
      <w:tblCellMar>
        <w:left w:w="0" w:type="dxa"/>
        <w:right w:w="0" w:type="dxa"/>
      </w:tblCellMar>
    </w:tblPr>
  </w:style>
  <w:style w:type="table" w:customStyle="1" w:styleId="afffff">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0">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1">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2">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3">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4">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5">
    <w:basedOn w:val="Normaltabell"/>
    <w:rsid w:val="00437974"/>
    <w:tblPr>
      <w:tblStyleRowBandSize w:val="1"/>
      <w:tblStyleColBandSize w:val="1"/>
      <w:tblCellMar>
        <w:left w:w="0" w:type="dxa"/>
        <w:right w:w="0" w:type="dxa"/>
      </w:tblCellMar>
    </w:tblPr>
  </w:style>
  <w:style w:type="table" w:customStyle="1" w:styleId="afffff6">
    <w:basedOn w:val="Normaltabell"/>
    <w:rsid w:val="00437974"/>
    <w:tblPr>
      <w:tblStyleRowBandSize w:val="1"/>
      <w:tblStyleColBandSize w:val="1"/>
      <w:tblCellMar>
        <w:left w:w="0" w:type="dxa"/>
        <w:right w:w="0" w:type="dxa"/>
      </w:tblCellMar>
    </w:tblPr>
  </w:style>
  <w:style w:type="table" w:customStyle="1" w:styleId="afffff7">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8">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9">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a">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b">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c">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d">
    <w:basedOn w:val="Normaltabell"/>
    <w:rsid w:val="00437974"/>
    <w:tblPr>
      <w:tblStyleRowBandSize w:val="1"/>
      <w:tblStyleColBandSize w:val="1"/>
      <w:tblCellMar>
        <w:left w:w="0" w:type="dxa"/>
        <w:right w:w="0" w:type="dxa"/>
      </w:tblCellMar>
    </w:tblPr>
  </w:style>
  <w:style w:type="table" w:customStyle="1" w:styleId="afffffe">
    <w:basedOn w:val="Normaltabell"/>
    <w:rsid w:val="00437974"/>
    <w:tblPr>
      <w:tblStyleRowBandSize w:val="1"/>
      <w:tblStyleColBandSize w:val="1"/>
      <w:tblCellMar>
        <w:left w:w="0" w:type="dxa"/>
        <w:right w:w="0" w:type="dxa"/>
      </w:tblCellMar>
    </w:tblPr>
  </w:style>
  <w:style w:type="table" w:customStyle="1" w:styleId="affffff">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0">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1">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2">
    <w:basedOn w:val="Normaltabell"/>
    <w:rsid w:val="00437974"/>
    <w:tblPr>
      <w:tblStyleRowBandSize w:val="1"/>
      <w:tblStyleColBandSize w:val="1"/>
      <w:tblCellMar>
        <w:left w:w="70" w:type="dxa"/>
        <w:right w:w="70" w:type="dxa"/>
      </w:tblCellMar>
    </w:tblPr>
  </w:style>
  <w:style w:type="table" w:customStyle="1" w:styleId="affffff3">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4">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5">
    <w:basedOn w:val="Normaltabell"/>
    <w:rsid w:val="00437974"/>
    <w:tblPr>
      <w:tblStyleRowBandSize w:val="1"/>
      <w:tblStyleColBandSize w:val="1"/>
      <w:tblCellMar>
        <w:left w:w="115" w:type="dxa"/>
        <w:right w:w="115" w:type="dxa"/>
      </w:tblCellMar>
    </w:tblPr>
  </w:style>
  <w:style w:type="table" w:customStyle="1" w:styleId="affffff6">
    <w:basedOn w:val="Normaltabell"/>
    <w:rsid w:val="00437974"/>
    <w:tblPr>
      <w:tblStyleRowBandSize w:val="1"/>
      <w:tblStyleColBandSize w:val="1"/>
      <w:tblCellMar>
        <w:left w:w="0" w:type="dxa"/>
        <w:right w:w="0" w:type="dxa"/>
      </w:tblCellMar>
    </w:tblPr>
  </w:style>
  <w:style w:type="table" w:customStyle="1" w:styleId="affffff7">
    <w:basedOn w:val="Normaltabell"/>
    <w:rsid w:val="00437974"/>
    <w:tblPr>
      <w:tblStyleRowBandSize w:val="1"/>
      <w:tblStyleColBandSize w:val="1"/>
      <w:tblCellMar>
        <w:left w:w="0" w:type="dxa"/>
        <w:right w:w="0" w:type="dxa"/>
      </w:tblCellMar>
    </w:tblPr>
  </w:style>
  <w:style w:type="table" w:customStyle="1" w:styleId="affffff8">
    <w:basedOn w:val="Normaltabell"/>
    <w:rsid w:val="00437974"/>
    <w:tblPr>
      <w:tblStyleRowBandSize w:val="1"/>
      <w:tblStyleColBandSize w:val="1"/>
      <w:tblCellMar>
        <w:left w:w="115" w:type="dxa"/>
        <w:right w:w="115" w:type="dxa"/>
      </w:tblCellMar>
    </w:tblPr>
  </w:style>
  <w:style w:type="table" w:customStyle="1" w:styleId="affffff9">
    <w:basedOn w:val="Normaltabell"/>
    <w:rsid w:val="00437974"/>
    <w:tblPr>
      <w:tblStyleRowBandSize w:val="1"/>
      <w:tblStyleColBandSize w:val="1"/>
      <w:tblCellMar>
        <w:left w:w="115" w:type="dxa"/>
        <w:right w:w="115" w:type="dxa"/>
      </w:tblCellMar>
    </w:tblPr>
  </w:style>
  <w:style w:type="table" w:customStyle="1" w:styleId="affffffa">
    <w:basedOn w:val="Normaltabell"/>
    <w:rsid w:val="00437974"/>
    <w:tblPr>
      <w:tblStyleRowBandSize w:val="1"/>
      <w:tblStyleColBandSize w:val="1"/>
      <w:tblCellMar>
        <w:left w:w="115" w:type="dxa"/>
        <w:right w:w="115" w:type="dxa"/>
      </w:tblCellMar>
    </w:tblPr>
  </w:style>
  <w:style w:type="table" w:customStyle="1" w:styleId="affffffb">
    <w:basedOn w:val="Normaltabell"/>
    <w:rsid w:val="00437974"/>
    <w:tblPr>
      <w:tblStyleRowBandSize w:val="1"/>
      <w:tblStyleColBandSize w:val="1"/>
      <w:tblCellMar>
        <w:left w:w="115" w:type="dxa"/>
        <w:right w:w="115" w:type="dxa"/>
      </w:tblCellMar>
    </w:tblPr>
  </w:style>
  <w:style w:type="table" w:customStyle="1" w:styleId="affffffc">
    <w:basedOn w:val="Normaltabell"/>
    <w:rsid w:val="00437974"/>
    <w:tblPr>
      <w:tblStyleRowBandSize w:val="1"/>
      <w:tblStyleColBandSize w:val="1"/>
      <w:tblCellMar>
        <w:left w:w="115" w:type="dxa"/>
        <w:right w:w="115" w:type="dxa"/>
      </w:tblCellMar>
    </w:tblPr>
  </w:style>
  <w:style w:type="table" w:customStyle="1" w:styleId="affffffd">
    <w:basedOn w:val="Normaltabell"/>
    <w:rsid w:val="00437974"/>
    <w:tblPr>
      <w:tblStyleRowBandSize w:val="1"/>
      <w:tblStyleColBandSize w:val="1"/>
      <w:tblCellMar>
        <w:left w:w="115" w:type="dxa"/>
        <w:right w:w="115" w:type="dxa"/>
      </w:tblCellMar>
    </w:tblPr>
  </w:style>
  <w:style w:type="table" w:customStyle="1" w:styleId="affffffe">
    <w:basedOn w:val="Normaltabell"/>
    <w:rsid w:val="00437974"/>
    <w:tblPr>
      <w:tblStyleRowBandSize w:val="1"/>
      <w:tblStyleColBandSize w:val="1"/>
      <w:tblCellMar>
        <w:left w:w="0" w:type="dxa"/>
        <w:right w:w="0" w:type="dxa"/>
      </w:tblCellMar>
    </w:tblPr>
  </w:style>
  <w:style w:type="table" w:customStyle="1" w:styleId="afffffff">
    <w:basedOn w:val="Normaltabell"/>
    <w:rsid w:val="00437974"/>
    <w:tblPr>
      <w:tblStyleRowBandSize w:val="1"/>
      <w:tblStyleColBandSize w:val="1"/>
      <w:tblCellMar>
        <w:left w:w="0" w:type="dxa"/>
        <w:right w:w="0" w:type="dxa"/>
      </w:tblCellMar>
    </w:tblPr>
  </w:style>
  <w:style w:type="table" w:customStyle="1" w:styleId="afffffff0">
    <w:basedOn w:val="Normaltabell"/>
    <w:rsid w:val="00437974"/>
    <w:tblPr>
      <w:tblStyleRowBandSize w:val="1"/>
      <w:tblStyleColBandSize w:val="1"/>
      <w:tblCellMar>
        <w:left w:w="115" w:type="dxa"/>
        <w:right w:w="115" w:type="dxa"/>
      </w:tblCellMar>
    </w:tblPr>
  </w:style>
  <w:style w:type="table" w:customStyle="1" w:styleId="afffffff1">
    <w:basedOn w:val="Normaltabell"/>
    <w:rsid w:val="00437974"/>
    <w:tblPr>
      <w:tblStyleRowBandSize w:val="1"/>
      <w:tblStyleColBandSize w:val="1"/>
      <w:tblCellMar>
        <w:left w:w="115" w:type="dxa"/>
        <w:right w:w="115" w:type="dxa"/>
      </w:tblCellMar>
    </w:tblPr>
  </w:style>
  <w:style w:type="table" w:customStyle="1" w:styleId="afffffff2">
    <w:basedOn w:val="Normaltabell"/>
    <w:rsid w:val="00437974"/>
    <w:tblPr>
      <w:tblStyleRowBandSize w:val="1"/>
      <w:tblStyleColBandSize w:val="1"/>
      <w:tblCellMar>
        <w:left w:w="115" w:type="dxa"/>
        <w:right w:w="115" w:type="dxa"/>
      </w:tblCellMar>
    </w:tblPr>
  </w:style>
  <w:style w:type="table" w:customStyle="1" w:styleId="afffffff3">
    <w:basedOn w:val="Normaltabell"/>
    <w:rsid w:val="00437974"/>
    <w:tblPr>
      <w:tblStyleRowBandSize w:val="1"/>
      <w:tblStyleColBandSize w:val="1"/>
      <w:tblCellMar>
        <w:left w:w="115" w:type="dxa"/>
        <w:right w:w="115" w:type="dxa"/>
      </w:tblCellMar>
    </w:tblPr>
  </w:style>
  <w:style w:type="table" w:customStyle="1" w:styleId="afffffff4">
    <w:basedOn w:val="Normaltabell"/>
    <w:rsid w:val="00437974"/>
    <w:tblPr>
      <w:tblStyleRowBandSize w:val="1"/>
      <w:tblStyleColBandSize w:val="1"/>
      <w:tblCellMar>
        <w:left w:w="115" w:type="dxa"/>
        <w:right w:w="115" w:type="dxa"/>
      </w:tblCellMar>
    </w:tblPr>
  </w:style>
  <w:style w:type="table" w:customStyle="1" w:styleId="afffffff5">
    <w:basedOn w:val="Normaltabell"/>
    <w:rsid w:val="00437974"/>
    <w:tblPr>
      <w:tblStyleRowBandSize w:val="1"/>
      <w:tblStyleColBandSize w:val="1"/>
      <w:tblCellMar>
        <w:left w:w="115" w:type="dxa"/>
        <w:right w:w="115" w:type="dxa"/>
      </w:tblCellMar>
    </w:tblPr>
  </w:style>
  <w:style w:type="table" w:customStyle="1" w:styleId="afffffff6">
    <w:basedOn w:val="Normaltabell"/>
    <w:rsid w:val="00437974"/>
    <w:tblPr>
      <w:tblStyleRowBandSize w:val="1"/>
      <w:tblStyleColBandSize w:val="1"/>
      <w:tblCellMar>
        <w:left w:w="0" w:type="dxa"/>
        <w:right w:w="0" w:type="dxa"/>
      </w:tblCellMar>
    </w:tblPr>
  </w:style>
  <w:style w:type="table" w:customStyle="1" w:styleId="afffffff7">
    <w:basedOn w:val="Normaltabell"/>
    <w:rsid w:val="00437974"/>
    <w:tblPr>
      <w:tblStyleRowBandSize w:val="1"/>
      <w:tblStyleColBandSize w:val="1"/>
      <w:tblCellMar>
        <w:left w:w="0" w:type="dxa"/>
        <w:right w:w="0" w:type="dxa"/>
      </w:tblCellMar>
    </w:tblPr>
  </w:style>
  <w:style w:type="table" w:customStyle="1" w:styleId="afffffff8">
    <w:basedOn w:val="Normaltabell"/>
    <w:rsid w:val="00437974"/>
    <w:tblPr>
      <w:tblStyleRowBandSize w:val="1"/>
      <w:tblStyleColBandSize w:val="1"/>
      <w:tblCellMar>
        <w:left w:w="115" w:type="dxa"/>
        <w:right w:w="115" w:type="dxa"/>
      </w:tblCellMar>
    </w:tblPr>
  </w:style>
  <w:style w:type="table" w:customStyle="1" w:styleId="afffffff9">
    <w:basedOn w:val="Normaltabell"/>
    <w:rsid w:val="00437974"/>
    <w:tblPr>
      <w:tblStyleRowBandSize w:val="1"/>
      <w:tblStyleColBandSize w:val="1"/>
      <w:tblCellMar>
        <w:left w:w="115" w:type="dxa"/>
        <w:right w:w="115" w:type="dxa"/>
      </w:tblCellMar>
    </w:tblPr>
  </w:style>
  <w:style w:type="table" w:customStyle="1" w:styleId="afffffffa">
    <w:basedOn w:val="Normaltabell"/>
    <w:rsid w:val="00437974"/>
    <w:tblPr>
      <w:tblStyleRowBandSize w:val="1"/>
      <w:tblStyleColBandSize w:val="1"/>
      <w:tblCellMar>
        <w:left w:w="115" w:type="dxa"/>
        <w:right w:w="115" w:type="dxa"/>
      </w:tblCellMar>
    </w:tblPr>
  </w:style>
  <w:style w:type="table" w:customStyle="1" w:styleId="afffffffb">
    <w:basedOn w:val="Normaltabell"/>
    <w:rsid w:val="00437974"/>
    <w:tblPr>
      <w:tblStyleRowBandSize w:val="1"/>
      <w:tblStyleColBandSize w:val="1"/>
      <w:tblCellMar>
        <w:left w:w="115" w:type="dxa"/>
        <w:right w:w="115" w:type="dxa"/>
      </w:tblCellMar>
    </w:tblPr>
  </w:style>
  <w:style w:type="table" w:customStyle="1" w:styleId="afffffffc">
    <w:basedOn w:val="Normaltabell"/>
    <w:rsid w:val="00437974"/>
    <w:tblPr>
      <w:tblStyleRowBandSize w:val="1"/>
      <w:tblStyleColBandSize w:val="1"/>
      <w:tblCellMar>
        <w:left w:w="115" w:type="dxa"/>
        <w:right w:w="115" w:type="dxa"/>
      </w:tblCellMar>
    </w:tblPr>
  </w:style>
  <w:style w:type="table" w:customStyle="1" w:styleId="afffffffd">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e">
    <w:basedOn w:val="Normaltabell"/>
    <w:rsid w:val="00437974"/>
    <w:tblPr>
      <w:tblStyleRowBandSize w:val="1"/>
      <w:tblStyleColBandSize w:val="1"/>
      <w:tblCellMar>
        <w:left w:w="0" w:type="dxa"/>
        <w:right w:w="0" w:type="dxa"/>
      </w:tblCellMar>
    </w:tblPr>
  </w:style>
  <w:style w:type="table" w:customStyle="1" w:styleId="affffffff">
    <w:basedOn w:val="Normaltabell"/>
    <w:rsid w:val="00437974"/>
    <w:tblPr>
      <w:tblStyleRowBandSize w:val="1"/>
      <w:tblStyleColBandSize w:val="1"/>
      <w:tblCellMar>
        <w:left w:w="0" w:type="dxa"/>
        <w:right w:w="0" w:type="dxa"/>
      </w:tblCellMar>
    </w:tblPr>
  </w:style>
  <w:style w:type="table" w:customStyle="1" w:styleId="affffffff0">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1">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2">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3">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4">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5">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6">
    <w:basedOn w:val="Normaltabell"/>
    <w:rsid w:val="00437974"/>
    <w:tblPr>
      <w:tblStyleRowBandSize w:val="1"/>
      <w:tblStyleColBandSize w:val="1"/>
      <w:tblCellMar>
        <w:left w:w="0" w:type="dxa"/>
        <w:right w:w="0" w:type="dxa"/>
      </w:tblCellMar>
    </w:tblPr>
  </w:style>
  <w:style w:type="table" w:customStyle="1" w:styleId="affffffff7">
    <w:basedOn w:val="Normaltabell"/>
    <w:rsid w:val="00437974"/>
    <w:tblPr>
      <w:tblStyleRowBandSize w:val="1"/>
      <w:tblStyleColBandSize w:val="1"/>
      <w:tblCellMar>
        <w:left w:w="0" w:type="dxa"/>
        <w:right w:w="0" w:type="dxa"/>
      </w:tblCellMar>
    </w:tblPr>
  </w:style>
  <w:style w:type="table" w:customStyle="1" w:styleId="affffffff8">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9">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a">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b">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c">
    <w:basedOn w:val="Normaltabell"/>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paragraph" w:styleId="Ballongtext">
    <w:name w:val="Balloon Text"/>
    <w:basedOn w:val="Normal"/>
    <w:link w:val="BallongtextChar"/>
    <w:uiPriority w:val="99"/>
    <w:semiHidden/>
    <w:unhideWhenUsed/>
    <w:rsid w:val="002873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733F"/>
    <w:rPr>
      <w:rFonts w:ascii="Tahoma" w:hAnsi="Tahoma" w:cs="Tahoma"/>
      <w:sz w:val="16"/>
      <w:szCs w:val="16"/>
    </w:rPr>
  </w:style>
  <w:style w:type="paragraph" w:styleId="Innehll1">
    <w:name w:val="toc 1"/>
    <w:basedOn w:val="Normal"/>
    <w:next w:val="Normal"/>
    <w:autoRedefine/>
    <w:uiPriority w:val="39"/>
    <w:unhideWhenUsed/>
    <w:rsid w:val="00E74FC4"/>
    <w:pPr>
      <w:spacing w:after="100"/>
    </w:pPr>
  </w:style>
  <w:style w:type="paragraph" w:styleId="Innehll2">
    <w:name w:val="toc 2"/>
    <w:basedOn w:val="Normal"/>
    <w:next w:val="Normal"/>
    <w:autoRedefine/>
    <w:uiPriority w:val="39"/>
    <w:unhideWhenUsed/>
    <w:rsid w:val="00E74FC4"/>
    <w:pPr>
      <w:spacing w:after="100"/>
      <w:ind w:left="220"/>
    </w:pPr>
  </w:style>
  <w:style w:type="paragraph" w:styleId="Innehll3">
    <w:name w:val="toc 3"/>
    <w:basedOn w:val="Normal"/>
    <w:next w:val="Normal"/>
    <w:autoRedefine/>
    <w:uiPriority w:val="39"/>
    <w:unhideWhenUsed/>
    <w:rsid w:val="00E74FC4"/>
    <w:pPr>
      <w:spacing w:after="100"/>
      <w:ind w:left="440"/>
    </w:pPr>
  </w:style>
  <w:style w:type="paragraph" w:styleId="Innehll4">
    <w:name w:val="toc 4"/>
    <w:basedOn w:val="Normal"/>
    <w:next w:val="Normal"/>
    <w:autoRedefine/>
    <w:uiPriority w:val="39"/>
    <w:unhideWhenUsed/>
    <w:rsid w:val="00E74FC4"/>
    <w:pPr>
      <w:spacing w:after="100"/>
      <w:ind w:left="660"/>
    </w:pPr>
  </w:style>
  <w:style w:type="paragraph" w:styleId="Innehll5">
    <w:name w:val="toc 5"/>
    <w:basedOn w:val="Normal"/>
    <w:next w:val="Normal"/>
    <w:autoRedefine/>
    <w:uiPriority w:val="39"/>
    <w:unhideWhenUsed/>
    <w:rsid w:val="00E74FC4"/>
    <w:pPr>
      <w:spacing w:after="100"/>
      <w:ind w:left="880"/>
    </w:pPr>
  </w:style>
  <w:style w:type="character" w:styleId="Hyperlnk">
    <w:name w:val="Hyperlink"/>
    <w:basedOn w:val="Standardstycketeckensnitt"/>
    <w:uiPriority w:val="99"/>
    <w:unhideWhenUsed/>
    <w:rsid w:val="00E74FC4"/>
    <w:rPr>
      <w:color w:val="0000FF" w:themeColor="hyperlink"/>
      <w:u w:val="single"/>
    </w:rPr>
  </w:style>
  <w:style w:type="paragraph" w:styleId="Innehll6">
    <w:name w:val="toc 6"/>
    <w:basedOn w:val="Normal"/>
    <w:next w:val="Normal"/>
    <w:autoRedefine/>
    <w:uiPriority w:val="39"/>
    <w:unhideWhenUsed/>
    <w:rsid w:val="003934B1"/>
    <w:pPr>
      <w:pBdr>
        <w:top w:val="none" w:sz="0" w:space="0" w:color="auto"/>
        <w:left w:val="none" w:sz="0" w:space="0" w:color="auto"/>
        <w:bottom w:val="none" w:sz="0" w:space="0" w:color="auto"/>
        <w:right w:val="none" w:sz="0" w:space="0" w:color="auto"/>
        <w:between w:val="none" w:sz="0" w:space="0" w:color="auto"/>
      </w:pBdr>
      <w:spacing w:after="100"/>
      <w:ind w:left="1100"/>
    </w:pPr>
    <w:rPr>
      <w:rFonts w:asciiTheme="minorHAnsi" w:eastAsiaTheme="minorEastAsia" w:hAnsiTheme="minorHAnsi" w:cstheme="minorBidi"/>
      <w:color w:val="auto"/>
    </w:rPr>
  </w:style>
  <w:style w:type="paragraph" w:styleId="Innehll7">
    <w:name w:val="toc 7"/>
    <w:basedOn w:val="Normal"/>
    <w:next w:val="Normal"/>
    <w:autoRedefine/>
    <w:uiPriority w:val="39"/>
    <w:unhideWhenUsed/>
    <w:rsid w:val="003934B1"/>
    <w:pPr>
      <w:pBdr>
        <w:top w:val="none" w:sz="0" w:space="0" w:color="auto"/>
        <w:left w:val="none" w:sz="0" w:space="0" w:color="auto"/>
        <w:bottom w:val="none" w:sz="0" w:space="0" w:color="auto"/>
        <w:right w:val="none" w:sz="0" w:space="0" w:color="auto"/>
        <w:between w:val="none" w:sz="0" w:space="0" w:color="auto"/>
      </w:pBdr>
      <w:spacing w:after="100"/>
      <w:ind w:left="1320"/>
    </w:pPr>
    <w:rPr>
      <w:rFonts w:asciiTheme="minorHAnsi" w:eastAsiaTheme="minorEastAsia" w:hAnsiTheme="minorHAnsi" w:cstheme="minorBidi"/>
      <w:color w:val="auto"/>
    </w:rPr>
  </w:style>
  <w:style w:type="paragraph" w:styleId="Innehll8">
    <w:name w:val="toc 8"/>
    <w:basedOn w:val="Normal"/>
    <w:next w:val="Normal"/>
    <w:autoRedefine/>
    <w:uiPriority w:val="39"/>
    <w:unhideWhenUsed/>
    <w:rsid w:val="003934B1"/>
    <w:pPr>
      <w:pBdr>
        <w:top w:val="none" w:sz="0" w:space="0" w:color="auto"/>
        <w:left w:val="none" w:sz="0" w:space="0" w:color="auto"/>
        <w:bottom w:val="none" w:sz="0" w:space="0" w:color="auto"/>
        <w:right w:val="none" w:sz="0" w:space="0" w:color="auto"/>
        <w:between w:val="none" w:sz="0" w:space="0" w:color="auto"/>
      </w:pBdr>
      <w:spacing w:after="100"/>
      <w:ind w:left="1540"/>
    </w:pPr>
    <w:rPr>
      <w:rFonts w:asciiTheme="minorHAnsi" w:eastAsiaTheme="minorEastAsia" w:hAnsiTheme="minorHAnsi" w:cstheme="minorBidi"/>
      <w:color w:val="auto"/>
    </w:rPr>
  </w:style>
  <w:style w:type="paragraph" w:styleId="Innehll9">
    <w:name w:val="toc 9"/>
    <w:basedOn w:val="Normal"/>
    <w:next w:val="Normal"/>
    <w:autoRedefine/>
    <w:uiPriority w:val="39"/>
    <w:unhideWhenUsed/>
    <w:rsid w:val="003934B1"/>
    <w:pPr>
      <w:pBdr>
        <w:top w:val="none" w:sz="0" w:space="0" w:color="auto"/>
        <w:left w:val="none" w:sz="0" w:space="0" w:color="auto"/>
        <w:bottom w:val="none" w:sz="0" w:space="0" w:color="auto"/>
        <w:right w:val="none" w:sz="0" w:space="0" w:color="auto"/>
        <w:between w:val="none" w:sz="0" w:space="0" w:color="auto"/>
      </w:pBdr>
      <w:spacing w:after="100"/>
      <w:ind w:left="1760"/>
    </w:pPr>
    <w:rPr>
      <w:rFonts w:asciiTheme="minorHAnsi" w:eastAsiaTheme="minorEastAsia" w:hAnsiTheme="minorHAnsi" w:cstheme="minorBidi"/>
      <w:color w:val="auto"/>
    </w:rPr>
  </w:style>
  <w:style w:type="paragraph" w:styleId="Sidhuvud">
    <w:name w:val="header"/>
    <w:basedOn w:val="Normal"/>
    <w:link w:val="SidhuvudChar"/>
    <w:unhideWhenUsed/>
    <w:rsid w:val="00CC27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27FE"/>
  </w:style>
  <w:style w:type="paragraph" w:styleId="Sidfot">
    <w:name w:val="footer"/>
    <w:basedOn w:val="Normal"/>
    <w:link w:val="SidfotChar"/>
    <w:uiPriority w:val="99"/>
    <w:unhideWhenUsed/>
    <w:rsid w:val="00CC27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27FE"/>
  </w:style>
  <w:style w:type="table" w:styleId="Tabellrutnt">
    <w:name w:val="Table Grid"/>
    <w:basedOn w:val="Normaltabell"/>
    <w:uiPriority w:val="59"/>
    <w:rsid w:val="00F76421"/>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semiHidden/>
    <w:unhideWhenUsed/>
    <w:qFormat/>
    <w:rsid w:val="005F43C9"/>
    <w:pPr>
      <w:keepNext/>
      <w:keepLines/>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
      <w:bCs/>
      <w:smallCaps w:val="0"/>
      <w:color w:val="365F91" w:themeColor="accent1" w:themeShade="BF"/>
      <w:sz w:val="28"/>
      <w:szCs w:val="28"/>
      <w:lang w:val="it-IT" w:eastAsia="it-IT"/>
    </w:rPr>
  </w:style>
  <w:style w:type="paragraph" w:styleId="Liststycke">
    <w:name w:val="List Paragraph"/>
    <w:basedOn w:val="Normal"/>
    <w:uiPriority w:val="34"/>
    <w:qFormat/>
    <w:rsid w:val="005F43C9"/>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ajorHAnsi" w:eastAsiaTheme="majorEastAsia" w:hAnsiTheme="majorHAnsi" w:cstheme="majorBidi"/>
      <w:color w:val="auto"/>
      <w:lang w:val="en-US" w:eastAsia="en-US" w:bidi="en-US"/>
    </w:rPr>
  </w:style>
  <w:style w:type="character" w:styleId="AnvndHyperlnk">
    <w:name w:val="FollowedHyperlink"/>
    <w:basedOn w:val="Standardstycketeckensnitt"/>
    <w:uiPriority w:val="99"/>
    <w:semiHidden/>
    <w:unhideWhenUsed/>
    <w:rsid w:val="001A67E3"/>
    <w:rPr>
      <w:color w:val="800080" w:themeColor="followedHyperlink"/>
      <w:u w:val="single"/>
    </w:rPr>
  </w:style>
  <w:style w:type="paragraph" w:styleId="Normalwebb">
    <w:name w:val="Normal (Web)"/>
    <w:basedOn w:val="Normal"/>
    <w:uiPriority w:val="99"/>
    <w:semiHidden/>
    <w:unhideWhenUsed/>
    <w:rsid w:val="003E26FE"/>
    <w:rPr>
      <w:rFonts w:ascii="Times New Roman" w:hAnsi="Times New Roman" w:cs="Times New Roman"/>
      <w:sz w:val="24"/>
      <w:szCs w:val="24"/>
    </w:rPr>
  </w:style>
  <w:style w:type="paragraph" w:styleId="Ingetavstnd">
    <w:name w:val="No Spacing"/>
    <w:uiPriority w:val="1"/>
    <w:qFormat/>
    <w:rsid w:val="00913DA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style>
  <w:style w:type="paragraph" w:customStyle="1" w:styleId="Default">
    <w:name w:val="Default"/>
    <w:rsid w:val="00913DA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heme="minorHAnsi" w:hAnsi="Times New Roman" w:cs="Times New Roman"/>
      <w:sz w:val="24"/>
      <w:szCs w:val="24"/>
      <w:lang w:val="sv-SE" w:eastAsia="en-US"/>
    </w:rPr>
  </w:style>
  <w:style w:type="paragraph" w:styleId="Kommentarer">
    <w:name w:val="annotation text"/>
    <w:basedOn w:val="Normal"/>
    <w:link w:val="KommentarerChar"/>
    <w:uiPriority w:val="99"/>
    <w:unhideWhenUsed/>
    <w:rsid w:val="00913DAE"/>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sz w:val="20"/>
      <w:szCs w:val="20"/>
    </w:rPr>
  </w:style>
  <w:style w:type="character" w:customStyle="1" w:styleId="KommentarerChar">
    <w:name w:val="Kommentarer Char"/>
    <w:basedOn w:val="Standardstycketeckensnitt"/>
    <w:link w:val="Kommentarer"/>
    <w:uiPriority w:val="99"/>
    <w:rsid w:val="00913DAE"/>
    <w:rPr>
      <w:rFonts w:asciiTheme="minorHAnsi" w:eastAsiaTheme="minorEastAsia" w:hAnsiTheme="minorHAnsi" w:cstheme="minorBidi"/>
      <w:color w:val="auto"/>
      <w:sz w:val="20"/>
      <w:szCs w:val="20"/>
    </w:rPr>
  </w:style>
  <w:style w:type="paragraph" w:styleId="Fotnotstext">
    <w:name w:val="footnote text"/>
    <w:basedOn w:val="Normal"/>
    <w:link w:val="FotnotstextChar"/>
    <w:uiPriority w:val="99"/>
    <w:semiHidden/>
    <w:unhideWhenUsed/>
    <w:rsid w:val="0092472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24722"/>
    <w:rPr>
      <w:sz w:val="20"/>
      <w:szCs w:val="20"/>
    </w:rPr>
  </w:style>
  <w:style w:type="character" w:styleId="Fotnotsreferens">
    <w:name w:val="footnote reference"/>
    <w:basedOn w:val="Standardstycketeckensnitt"/>
    <w:uiPriority w:val="99"/>
    <w:semiHidden/>
    <w:unhideWhenUsed/>
    <w:rsid w:val="00924722"/>
    <w:rPr>
      <w:vertAlign w:val="superscript"/>
    </w:rPr>
  </w:style>
  <w:style w:type="character" w:styleId="Kommentarsreferens">
    <w:name w:val="annotation reference"/>
    <w:basedOn w:val="Standardstycketeckensnitt"/>
    <w:uiPriority w:val="99"/>
    <w:semiHidden/>
    <w:unhideWhenUsed/>
    <w:rsid w:val="00CD7F17"/>
    <w:rPr>
      <w:sz w:val="16"/>
      <w:szCs w:val="16"/>
    </w:rPr>
  </w:style>
  <w:style w:type="paragraph" w:styleId="Kommentarsmne">
    <w:name w:val="annotation subject"/>
    <w:basedOn w:val="Kommentarer"/>
    <w:next w:val="Kommentarer"/>
    <w:link w:val="KommentarsmneChar"/>
    <w:uiPriority w:val="99"/>
    <w:semiHidden/>
    <w:unhideWhenUsed/>
    <w:rsid w:val="00CD7F17"/>
    <w:pPr>
      <w:pBdr>
        <w:top w:val="nil"/>
        <w:left w:val="nil"/>
        <w:bottom w:val="nil"/>
        <w:right w:val="nil"/>
        <w:between w:val="nil"/>
      </w:pBdr>
    </w:pPr>
    <w:rPr>
      <w:rFonts w:ascii="Cambria" w:eastAsia="Cambria" w:hAnsi="Cambria" w:cs="Cambria"/>
      <w:b/>
      <w:bCs/>
      <w:color w:val="000000"/>
    </w:rPr>
  </w:style>
  <w:style w:type="character" w:customStyle="1" w:styleId="KommentarsmneChar">
    <w:name w:val="Kommentarsämne Char"/>
    <w:basedOn w:val="KommentarerChar"/>
    <w:link w:val="Kommentarsmne"/>
    <w:uiPriority w:val="99"/>
    <w:semiHidden/>
    <w:rsid w:val="00CD7F17"/>
    <w:rPr>
      <w:rFonts w:asciiTheme="minorHAnsi" w:eastAsiaTheme="minorEastAsia" w:hAnsiTheme="minorHAnsi" w:cstheme="minorBid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871117">
      <w:bodyDiv w:val="1"/>
      <w:marLeft w:val="0"/>
      <w:marRight w:val="0"/>
      <w:marTop w:val="0"/>
      <w:marBottom w:val="0"/>
      <w:divBdr>
        <w:top w:val="none" w:sz="0" w:space="0" w:color="auto"/>
        <w:left w:val="none" w:sz="0" w:space="0" w:color="auto"/>
        <w:bottom w:val="none" w:sz="0" w:space="0" w:color="auto"/>
        <w:right w:val="none" w:sz="0" w:space="0" w:color="auto"/>
      </w:divBdr>
    </w:div>
    <w:div w:id="1658414131">
      <w:bodyDiv w:val="1"/>
      <w:marLeft w:val="0"/>
      <w:marRight w:val="0"/>
      <w:marTop w:val="0"/>
      <w:marBottom w:val="0"/>
      <w:divBdr>
        <w:top w:val="none" w:sz="0" w:space="0" w:color="auto"/>
        <w:left w:val="none" w:sz="0" w:space="0" w:color="auto"/>
        <w:bottom w:val="none" w:sz="0" w:space="0" w:color="auto"/>
        <w:right w:val="none" w:sz="0" w:space="0" w:color="auto"/>
      </w:divBdr>
      <w:divsChild>
        <w:div w:id="1146438634">
          <w:marLeft w:val="806"/>
          <w:marRight w:val="0"/>
          <w:marTop w:val="0"/>
          <w:marBottom w:val="0"/>
          <w:divBdr>
            <w:top w:val="none" w:sz="0" w:space="0" w:color="auto"/>
            <w:left w:val="none" w:sz="0" w:space="0" w:color="auto"/>
            <w:bottom w:val="none" w:sz="0" w:space="0" w:color="auto"/>
            <w:right w:val="none" w:sz="0" w:space="0" w:color="auto"/>
          </w:divBdr>
        </w:div>
        <w:div w:id="1271355051">
          <w:marLeft w:val="806"/>
          <w:marRight w:val="0"/>
          <w:marTop w:val="0"/>
          <w:marBottom w:val="0"/>
          <w:divBdr>
            <w:top w:val="none" w:sz="0" w:space="0" w:color="auto"/>
            <w:left w:val="none" w:sz="0" w:space="0" w:color="auto"/>
            <w:bottom w:val="none" w:sz="0" w:space="0" w:color="auto"/>
            <w:right w:val="none" w:sz="0" w:space="0" w:color="auto"/>
          </w:divBdr>
        </w:div>
        <w:div w:id="940992327">
          <w:marLeft w:val="806"/>
          <w:marRight w:val="0"/>
          <w:marTop w:val="0"/>
          <w:marBottom w:val="0"/>
          <w:divBdr>
            <w:top w:val="none" w:sz="0" w:space="0" w:color="auto"/>
            <w:left w:val="none" w:sz="0" w:space="0" w:color="auto"/>
            <w:bottom w:val="none" w:sz="0" w:space="0" w:color="auto"/>
            <w:right w:val="none" w:sz="0" w:space="0" w:color="auto"/>
          </w:divBdr>
        </w:div>
        <w:div w:id="817461053">
          <w:marLeft w:val="806"/>
          <w:marRight w:val="0"/>
          <w:marTop w:val="0"/>
          <w:marBottom w:val="0"/>
          <w:divBdr>
            <w:top w:val="none" w:sz="0" w:space="0" w:color="auto"/>
            <w:left w:val="none" w:sz="0" w:space="0" w:color="auto"/>
            <w:bottom w:val="none" w:sz="0" w:space="0" w:color="auto"/>
            <w:right w:val="none" w:sz="0" w:space="0" w:color="auto"/>
          </w:divBdr>
        </w:div>
        <w:div w:id="586230806">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8C27-F7BD-4DCE-84F3-FCD091B4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12</Pages>
  <Words>2872</Words>
  <Characters>15226</Characters>
  <Application>Microsoft Office Word</Application>
  <DocSecurity>0</DocSecurity>
  <Lines>126</Lines>
  <Paragraphs>36</Paragraphs>
  <ScaleCrop>false</ScaleCrop>
  <HeadingPairs>
    <vt:vector size="8" baseType="variant">
      <vt:variant>
        <vt:lpstr>Rubrik</vt:lpstr>
      </vt:variant>
      <vt:variant>
        <vt:i4>1</vt:i4>
      </vt:variant>
      <vt:variant>
        <vt:lpstr>Titolo</vt:lpstr>
      </vt:variant>
      <vt:variant>
        <vt:i4>1</vt:i4>
      </vt:variant>
      <vt:variant>
        <vt:lpstr>Τίτλος</vt:lpstr>
      </vt:variant>
      <vt:variant>
        <vt:i4>1</vt:i4>
      </vt:variant>
      <vt:variant>
        <vt:lpstr>Title</vt:lpstr>
      </vt:variant>
      <vt:variant>
        <vt:i4>1</vt:i4>
      </vt:variant>
    </vt:vector>
  </HeadingPairs>
  <TitlesOfParts>
    <vt:vector size="4" baseType="lpstr">
      <vt:lpstr/>
      <vt:lpstr/>
      <vt:lpstr/>
      <vt:lpstr/>
    </vt:vector>
  </TitlesOfParts>
  <Company>CIST</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Setén</cp:lastModifiedBy>
  <cp:revision>98</cp:revision>
  <cp:lastPrinted>2017-09-01T10:12:00Z</cp:lastPrinted>
  <dcterms:created xsi:type="dcterms:W3CDTF">2017-08-30T15:10:00Z</dcterms:created>
  <dcterms:modified xsi:type="dcterms:W3CDTF">2018-01-08T10:46:00Z</dcterms:modified>
</cp:coreProperties>
</file>