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7974" w:rsidRDefault="00E74FC4">
      <w:pPr>
        <w:pStyle w:val="Normale1"/>
        <w:shd w:val="clear" w:color="auto" w:fill="005EA8"/>
        <w:rPr>
          <w:color w:val="FFFFFF"/>
        </w:rPr>
      </w:pPr>
      <w:r>
        <w:rPr>
          <w:b/>
          <w:color w:val="FFFFFF"/>
        </w:rPr>
        <w:t xml:space="preserve">  </w:t>
      </w:r>
      <w:r>
        <w:rPr>
          <w:color w:val="FFFFFF"/>
        </w:rPr>
        <w:t>The Q4ADH consortium:</w:t>
      </w:r>
    </w:p>
    <w:p w:rsidR="00437974" w:rsidRDefault="00E74FC4">
      <w:pPr>
        <w:pStyle w:val="Normale1"/>
        <w:numPr>
          <w:ilvl w:val="0"/>
          <w:numId w:val="19"/>
        </w:numPr>
        <w:spacing w:after="0"/>
        <w:ind w:hanging="360"/>
        <w:contextualSpacing/>
        <w:rPr>
          <w:sz w:val="20"/>
          <w:szCs w:val="20"/>
        </w:rPr>
      </w:pPr>
      <w:r>
        <w:rPr>
          <w:sz w:val="20"/>
          <w:szCs w:val="20"/>
        </w:rPr>
        <w:t>Sofia University "St. Klim</w:t>
      </w:r>
      <w:r w:rsidR="00111054">
        <w:rPr>
          <w:sz w:val="20"/>
          <w:szCs w:val="20"/>
        </w:rPr>
        <w:t>Project</w:t>
      </w:r>
      <w:r>
        <w:rPr>
          <w:sz w:val="20"/>
          <w:szCs w:val="20"/>
        </w:rPr>
        <w:t xml:space="preserve">ent Ohridski" </w:t>
      </w:r>
    </w:p>
    <w:p w:rsidR="00437974" w:rsidRDefault="00E74FC4">
      <w:pPr>
        <w:pStyle w:val="Normale1"/>
        <w:numPr>
          <w:ilvl w:val="0"/>
          <w:numId w:val="19"/>
        </w:numPr>
        <w:spacing w:after="0"/>
        <w:ind w:hanging="360"/>
        <w:contextualSpacing/>
        <w:rPr>
          <w:sz w:val="20"/>
          <w:szCs w:val="20"/>
        </w:rPr>
      </w:pPr>
      <w:r>
        <w:rPr>
          <w:sz w:val="20"/>
          <w:szCs w:val="20"/>
        </w:rPr>
        <w:t>National Association of Resource Teachers, BG</w:t>
      </w:r>
    </w:p>
    <w:p w:rsidR="00437974" w:rsidRDefault="00E74FC4">
      <w:pPr>
        <w:pStyle w:val="Normale1"/>
        <w:numPr>
          <w:ilvl w:val="0"/>
          <w:numId w:val="19"/>
        </w:numPr>
        <w:spacing w:after="0"/>
        <w:ind w:hanging="360"/>
        <w:contextualSpacing/>
        <w:rPr>
          <w:sz w:val="20"/>
          <w:szCs w:val="20"/>
        </w:rPr>
      </w:pPr>
      <w:r>
        <w:rPr>
          <w:sz w:val="20"/>
          <w:szCs w:val="20"/>
        </w:rPr>
        <w:t xml:space="preserve"> Finance &amp; Banking, Organisational &amp; HR Development Association, IT</w:t>
      </w:r>
    </w:p>
    <w:p w:rsidR="00437974" w:rsidRDefault="00E74FC4">
      <w:pPr>
        <w:pStyle w:val="Normale1"/>
        <w:numPr>
          <w:ilvl w:val="0"/>
          <w:numId w:val="19"/>
        </w:numPr>
        <w:spacing w:after="0"/>
        <w:ind w:hanging="360"/>
        <w:contextualSpacing/>
        <w:rPr>
          <w:sz w:val="20"/>
          <w:szCs w:val="20"/>
        </w:rPr>
      </w:pPr>
      <w:r>
        <w:rPr>
          <w:sz w:val="20"/>
          <w:szCs w:val="20"/>
        </w:rPr>
        <w:t>International Telematic University, IT</w:t>
      </w:r>
    </w:p>
    <w:p w:rsidR="00437974" w:rsidRDefault="00E74FC4">
      <w:pPr>
        <w:pStyle w:val="Normale1"/>
        <w:numPr>
          <w:ilvl w:val="0"/>
          <w:numId w:val="19"/>
        </w:numPr>
        <w:spacing w:after="0"/>
        <w:ind w:hanging="360"/>
        <w:contextualSpacing/>
        <w:rPr>
          <w:sz w:val="20"/>
          <w:szCs w:val="20"/>
        </w:rPr>
      </w:pPr>
      <w:r>
        <w:rPr>
          <w:sz w:val="20"/>
          <w:szCs w:val="20"/>
        </w:rPr>
        <w:t>FORO Technico de Formacion, ES</w:t>
      </w:r>
    </w:p>
    <w:p w:rsidR="00437974" w:rsidRDefault="00E74FC4">
      <w:pPr>
        <w:pStyle w:val="Normale1"/>
        <w:numPr>
          <w:ilvl w:val="0"/>
          <w:numId w:val="19"/>
        </w:numPr>
        <w:spacing w:after="0"/>
        <w:ind w:hanging="360"/>
        <w:contextualSpacing/>
        <w:rPr>
          <w:sz w:val="20"/>
          <w:szCs w:val="20"/>
        </w:rPr>
      </w:pPr>
      <w:r>
        <w:rPr>
          <w:sz w:val="20"/>
          <w:szCs w:val="20"/>
        </w:rPr>
        <w:t>Stiftelsen Kursverksamheten vid U-auniversitet, SE</w:t>
      </w:r>
    </w:p>
    <w:p w:rsidR="00437974" w:rsidRDefault="00E74FC4">
      <w:pPr>
        <w:pStyle w:val="Normale1"/>
        <w:numPr>
          <w:ilvl w:val="0"/>
          <w:numId w:val="19"/>
        </w:numPr>
        <w:spacing w:after="0"/>
        <w:ind w:hanging="360"/>
        <w:contextualSpacing/>
        <w:rPr>
          <w:sz w:val="20"/>
          <w:szCs w:val="20"/>
        </w:rPr>
      </w:pPr>
      <w:r>
        <w:rPr>
          <w:sz w:val="20"/>
          <w:szCs w:val="20"/>
        </w:rPr>
        <w:t>Science for You, GR</w:t>
      </w:r>
    </w:p>
    <w:p w:rsidR="00437974" w:rsidRDefault="00E74FC4">
      <w:pPr>
        <w:pStyle w:val="Normale1"/>
        <w:numPr>
          <w:ilvl w:val="0"/>
          <w:numId w:val="19"/>
        </w:numPr>
        <w:ind w:hanging="360"/>
        <w:contextualSpacing/>
      </w:pPr>
      <w:r>
        <w:rPr>
          <w:sz w:val="20"/>
          <w:szCs w:val="20"/>
        </w:rPr>
        <w:t>Dimitra Education &amp; Consulting S.A., GR</w:t>
      </w:r>
    </w:p>
    <w:p w:rsidR="00437974" w:rsidRDefault="00E74FC4">
      <w:pPr>
        <w:pStyle w:val="Normale1"/>
        <w:shd w:val="clear" w:color="auto" w:fill="005EA8"/>
        <w:rPr>
          <w:b/>
          <w:color w:val="FFFFFF"/>
          <w:sz w:val="24"/>
          <w:szCs w:val="24"/>
        </w:rPr>
      </w:pPr>
      <w:r>
        <w:rPr>
          <w:b/>
          <w:color w:val="FFFFFF"/>
          <w:sz w:val="24"/>
          <w:szCs w:val="24"/>
        </w:rPr>
        <w:t xml:space="preserve">  DOCUMENT CONTROL</w:t>
      </w:r>
    </w:p>
    <w:tbl>
      <w:tblPr>
        <w:tblStyle w:val="a"/>
        <w:tblW w:w="9760" w:type="dxa"/>
        <w:tblInd w:w="-6" w:type="dxa"/>
        <w:tblBorders>
          <w:top w:val="single" w:sz="12" w:space="0" w:color="005EA8"/>
          <w:left w:val="single" w:sz="12" w:space="0" w:color="005EA8"/>
          <w:bottom w:val="single" w:sz="12" w:space="0" w:color="005EA8"/>
          <w:right w:val="single" w:sz="12" w:space="0" w:color="005EA8"/>
          <w:insideH w:val="single" w:sz="12" w:space="0" w:color="005EA8"/>
          <w:insideV w:val="single" w:sz="12" w:space="0" w:color="005EA8"/>
        </w:tblBorders>
        <w:tblLayout w:type="fixed"/>
        <w:tblLook w:val="0000" w:firstRow="0" w:lastRow="0" w:firstColumn="0" w:lastColumn="0" w:noHBand="0" w:noVBand="0"/>
      </w:tblPr>
      <w:tblGrid>
        <w:gridCol w:w="3227"/>
        <w:gridCol w:w="6533"/>
      </w:tblGrid>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Title</w:t>
            </w:r>
          </w:p>
        </w:tc>
        <w:tc>
          <w:tcPr>
            <w:tcW w:w="6533" w:type="dxa"/>
          </w:tcPr>
          <w:p w:rsidR="00437974" w:rsidRDefault="000D3754">
            <w:pPr>
              <w:pStyle w:val="Normale1"/>
              <w:spacing w:after="0"/>
              <w:rPr>
                <w:b/>
                <w:sz w:val="24"/>
                <w:szCs w:val="24"/>
              </w:rPr>
            </w:pPr>
            <w:r>
              <w:rPr>
                <w:b/>
                <w:sz w:val="24"/>
                <w:szCs w:val="24"/>
              </w:rPr>
              <w:t xml:space="preserve">O2.A2 - </w:t>
            </w:r>
            <w:r w:rsidR="0091570F">
              <w:rPr>
                <w:b/>
                <w:sz w:val="24"/>
                <w:szCs w:val="24"/>
              </w:rPr>
              <w:t>Online assessment tool for measuring the level of QA against the indicators</w:t>
            </w:r>
          </w:p>
        </w:tc>
      </w:tr>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Nature of the result</w:t>
            </w:r>
          </w:p>
        </w:tc>
        <w:tc>
          <w:tcPr>
            <w:tcW w:w="6533" w:type="dxa"/>
          </w:tcPr>
          <w:p w:rsidR="00437974" w:rsidRDefault="0091570F">
            <w:pPr>
              <w:pStyle w:val="Normale1"/>
              <w:spacing w:after="0"/>
              <w:rPr>
                <w:b/>
                <w:sz w:val="24"/>
                <w:szCs w:val="24"/>
              </w:rPr>
            </w:pPr>
            <w:r>
              <w:rPr>
                <w:b/>
                <w:sz w:val="24"/>
                <w:szCs w:val="24"/>
              </w:rPr>
              <w:t>Online assessment tool</w:t>
            </w:r>
          </w:p>
        </w:tc>
      </w:tr>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Contractual deliverable date</w:t>
            </w:r>
          </w:p>
        </w:tc>
        <w:tc>
          <w:tcPr>
            <w:tcW w:w="6533" w:type="dxa"/>
          </w:tcPr>
          <w:p w:rsidR="00437974" w:rsidRDefault="000D3754">
            <w:pPr>
              <w:pStyle w:val="Normale1"/>
              <w:spacing w:after="0"/>
              <w:rPr>
                <w:sz w:val="24"/>
                <w:szCs w:val="24"/>
              </w:rPr>
            </w:pPr>
            <w:r>
              <w:rPr>
                <w:sz w:val="24"/>
                <w:szCs w:val="24"/>
              </w:rPr>
              <w:t>January 2018 (8 months)</w:t>
            </w:r>
          </w:p>
        </w:tc>
      </w:tr>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Actual delivery date</w:t>
            </w:r>
          </w:p>
        </w:tc>
        <w:tc>
          <w:tcPr>
            <w:tcW w:w="6533" w:type="dxa"/>
          </w:tcPr>
          <w:p w:rsidR="00437974" w:rsidRDefault="00437974">
            <w:pPr>
              <w:pStyle w:val="Normale1"/>
              <w:spacing w:after="0"/>
              <w:rPr>
                <w:i/>
                <w:sz w:val="24"/>
                <w:szCs w:val="24"/>
              </w:rPr>
            </w:pPr>
          </w:p>
        </w:tc>
      </w:tr>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Dissemination level</w:t>
            </w:r>
          </w:p>
        </w:tc>
        <w:tc>
          <w:tcPr>
            <w:tcW w:w="6533" w:type="dxa"/>
          </w:tcPr>
          <w:p w:rsidR="00437974" w:rsidRDefault="000D3754">
            <w:pPr>
              <w:pStyle w:val="Normale1"/>
              <w:spacing w:after="0"/>
              <w:rPr>
                <w:sz w:val="24"/>
                <w:szCs w:val="24"/>
              </w:rPr>
            </w:pPr>
            <w:r>
              <w:rPr>
                <w:sz w:val="24"/>
                <w:szCs w:val="24"/>
              </w:rPr>
              <w:t>Public</w:t>
            </w:r>
          </w:p>
        </w:tc>
      </w:tr>
      <w:tr w:rsidR="00437974" w:rsidTr="00F76421">
        <w:tc>
          <w:tcPr>
            <w:tcW w:w="3227" w:type="dxa"/>
            <w:shd w:val="clear" w:color="auto" w:fill="005EA8"/>
          </w:tcPr>
          <w:p w:rsidR="00437974" w:rsidRDefault="00E74FC4">
            <w:pPr>
              <w:pStyle w:val="Normale1"/>
              <w:spacing w:after="0"/>
              <w:rPr>
                <w:color w:val="FFFFFF"/>
                <w:sz w:val="24"/>
                <w:szCs w:val="24"/>
              </w:rPr>
            </w:pPr>
            <w:r>
              <w:rPr>
                <w:color w:val="FFFFFF"/>
                <w:sz w:val="24"/>
                <w:szCs w:val="24"/>
              </w:rPr>
              <w:t>Lead beneficiary</w:t>
            </w:r>
          </w:p>
        </w:tc>
        <w:tc>
          <w:tcPr>
            <w:tcW w:w="6533" w:type="dxa"/>
          </w:tcPr>
          <w:p w:rsidR="00437974" w:rsidRDefault="000D3754">
            <w:pPr>
              <w:pStyle w:val="Normale1"/>
              <w:spacing w:after="0"/>
              <w:rPr>
                <w:b/>
                <w:sz w:val="24"/>
                <w:szCs w:val="24"/>
              </w:rPr>
            </w:pPr>
            <w:r>
              <w:rPr>
                <w:b/>
                <w:sz w:val="24"/>
                <w:szCs w:val="24"/>
              </w:rPr>
              <w:t>Effebi Association</w:t>
            </w:r>
          </w:p>
        </w:tc>
      </w:tr>
      <w:tr w:rsidR="00437974" w:rsidTr="00F76421">
        <w:tc>
          <w:tcPr>
            <w:tcW w:w="3227" w:type="dxa"/>
            <w:shd w:val="clear" w:color="auto" w:fill="005EA8"/>
          </w:tcPr>
          <w:p w:rsidR="00437974" w:rsidRDefault="00437974">
            <w:pPr>
              <w:pStyle w:val="Normale1"/>
              <w:spacing w:after="0"/>
              <w:rPr>
                <w:color w:val="FFFFFF"/>
                <w:sz w:val="24"/>
                <w:szCs w:val="24"/>
              </w:rPr>
            </w:pPr>
          </w:p>
        </w:tc>
        <w:tc>
          <w:tcPr>
            <w:tcW w:w="6533" w:type="dxa"/>
          </w:tcPr>
          <w:p w:rsidR="00437974" w:rsidRDefault="00437974">
            <w:pPr>
              <w:pStyle w:val="Normale1"/>
              <w:spacing w:after="0"/>
              <w:rPr>
                <w:sz w:val="24"/>
                <w:szCs w:val="24"/>
              </w:rPr>
            </w:pPr>
          </w:p>
        </w:tc>
      </w:tr>
    </w:tbl>
    <w:p w:rsidR="00437974" w:rsidRDefault="00437974">
      <w:pPr>
        <w:pStyle w:val="Normale1"/>
        <w:spacing w:before="120" w:after="120" w:line="240" w:lineRule="auto"/>
        <w:jc w:val="both"/>
        <w:rPr>
          <w:sz w:val="24"/>
          <w:szCs w:val="24"/>
        </w:rPr>
      </w:pPr>
    </w:p>
    <w:p w:rsidR="00437974" w:rsidRDefault="00E74FC4">
      <w:pPr>
        <w:pStyle w:val="Normale1"/>
        <w:shd w:val="clear" w:color="auto" w:fill="005EA8"/>
        <w:rPr>
          <w:b/>
          <w:color w:val="FFFFFF"/>
          <w:sz w:val="24"/>
          <w:szCs w:val="24"/>
        </w:rPr>
      </w:pPr>
      <w:r>
        <w:rPr>
          <w:b/>
          <w:color w:val="FFFFFF"/>
          <w:sz w:val="24"/>
          <w:szCs w:val="24"/>
        </w:rPr>
        <w:t xml:space="preserve">  REVISION HISTORY</w:t>
      </w:r>
    </w:p>
    <w:tbl>
      <w:tblPr>
        <w:tblStyle w:val="a0"/>
        <w:tblW w:w="9760" w:type="dxa"/>
        <w:tblInd w:w="-6" w:type="dxa"/>
        <w:tblBorders>
          <w:top w:val="single" w:sz="12" w:space="0" w:color="005EA8"/>
          <w:left w:val="single" w:sz="12" w:space="0" w:color="005EA8"/>
          <w:bottom w:val="single" w:sz="12" w:space="0" w:color="005EA8"/>
          <w:right w:val="single" w:sz="12" w:space="0" w:color="005EA8"/>
          <w:insideH w:val="single" w:sz="12" w:space="0" w:color="005EA8"/>
          <w:insideV w:val="single" w:sz="12" w:space="0" w:color="005EA8"/>
        </w:tblBorders>
        <w:tblLayout w:type="fixed"/>
        <w:tblLook w:val="0000" w:firstRow="0" w:lastRow="0" w:firstColumn="0" w:lastColumn="0" w:noHBand="0" w:noVBand="0"/>
      </w:tblPr>
      <w:tblGrid>
        <w:gridCol w:w="1023"/>
        <w:gridCol w:w="1587"/>
        <w:gridCol w:w="1985"/>
        <w:gridCol w:w="5165"/>
      </w:tblGrid>
      <w:tr w:rsidR="00437974" w:rsidTr="00F76421">
        <w:tc>
          <w:tcPr>
            <w:tcW w:w="1023" w:type="dxa"/>
            <w:shd w:val="clear" w:color="auto" w:fill="005EA8"/>
            <w:vAlign w:val="center"/>
          </w:tcPr>
          <w:p w:rsidR="00437974" w:rsidRDefault="00E74FC4">
            <w:pPr>
              <w:pStyle w:val="Normale1"/>
              <w:spacing w:after="0"/>
              <w:rPr>
                <w:color w:val="FFFFFF"/>
                <w:sz w:val="20"/>
                <w:szCs w:val="20"/>
              </w:rPr>
            </w:pPr>
            <w:r>
              <w:rPr>
                <w:color w:val="FFFFFF"/>
                <w:sz w:val="20"/>
                <w:szCs w:val="20"/>
              </w:rPr>
              <w:t>Version</w:t>
            </w:r>
          </w:p>
        </w:tc>
        <w:tc>
          <w:tcPr>
            <w:tcW w:w="1587" w:type="dxa"/>
            <w:shd w:val="clear" w:color="auto" w:fill="005EA8"/>
            <w:vAlign w:val="center"/>
          </w:tcPr>
          <w:p w:rsidR="00437974" w:rsidRDefault="00E74FC4">
            <w:pPr>
              <w:pStyle w:val="Normale1"/>
              <w:spacing w:after="0"/>
              <w:rPr>
                <w:color w:val="FFFFFF"/>
                <w:sz w:val="20"/>
                <w:szCs w:val="20"/>
              </w:rPr>
            </w:pPr>
            <w:r>
              <w:rPr>
                <w:color w:val="FFFFFF"/>
                <w:sz w:val="20"/>
                <w:szCs w:val="20"/>
              </w:rPr>
              <w:t>Date</w:t>
            </w:r>
          </w:p>
        </w:tc>
        <w:tc>
          <w:tcPr>
            <w:tcW w:w="1985" w:type="dxa"/>
            <w:shd w:val="clear" w:color="auto" w:fill="005EA8"/>
            <w:vAlign w:val="center"/>
          </w:tcPr>
          <w:p w:rsidR="00437974" w:rsidRDefault="00E74FC4">
            <w:pPr>
              <w:pStyle w:val="Normale1"/>
              <w:spacing w:after="0"/>
              <w:rPr>
                <w:color w:val="FFFFFF"/>
                <w:sz w:val="20"/>
                <w:szCs w:val="20"/>
              </w:rPr>
            </w:pPr>
            <w:r>
              <w:rPr>
                <w:color w:val="FFFFFF"/>
                <w:sz w:val="20"/>
                <w:szCs w:val="20"/>
              </w:rPr>
              <w:t>Author</w:t>
            </w:r>
          </w:p>
        </w:tc>
        <w:tc>
          <w:tcPr>
            <w:tcW w:w="5165" w:type="dxa"/>
            <w:shd w:val="clear" w:color="auto" w:fill="005EA8"/>
            <w:vAlign w:val="center"/>
          </w:tcPr>
          <w:p w:rsidR="00437974" w:rsidRDefault="00E74FC4">
            <w:pPr>
              <w:pStyle w:val="Normale1"/>
              <w:spacing w:after="0"/>
              <w:rPr>
                <w:color w:val="FFFFFF"/>
                <w:sz w:val="20"/>
                <w:szCs w:val="20"/>
              </w:rPr>
            </w:pPr>
            <w:r>
              <w:rPr>
                <w:color w:val="FFFFFF"/>
                <w:sz w:val="20"/>
                <w:szCs w:val="20"/>
              </w:rPr>
              <w:t>Description / Comments</w:t>
            </w:r>
          </w:p>
        </w:tc>
      </w:tr>
      <w:tr w:rsidR="00437974" w:rsidTr="00F76421">
        <w:trPr>
          <w:trHeight w:val="220"/>
        </w:trPr>
        <w:tc>
          <w:tcPr>
            <w:tcW w:w="1023" w:type="dxa"/>
            <w:vAlign w:val="center"/>
          </w:tcPr>
          <w:p w:rsidR="00437974" w:rsidRDefault="00E74FC4">
            <w:pPr>
              <w:pStyle w:val="Normale1"/>
              <w:spacing w:after="0" w:line="240" w:lineRule="auto"/>
              <w:rPr>
                <w:sz w:val="20"/>
                <w:szCs w:val="20"/>
              </w:rPr>
            </w:pPr>
            <w:r>
              <w:rPr>
                <w:sz w:val="20"/>
                <w:szCs w:val="20"/>
              </w:rPr>
              <w:t>V.</w:t>
            </w:r>
            <w:r w:rsidR="00F76421">
              <w:rPr>
                <w:sz w:val="20"/>
                <w:szCs w:val="20"/>
              </w:rPr>
              <w:t xml:space="preserve"> </w:t>
            </w:r>
            <w:r>
              <w:rPr>
                <w:sz w:val="20"/>
                <w:szCs w:val="20"/>
              </w:rPr>
              <w:t>1</w:t>
            </w:r>
          </w:p>
        </w:tc>
        <w:tc>
          <w:tcPr>
            <w:tcW w:w="1587" w:type="dxa"/>
            <w:vAlign w:val="center"/>
          </w:tcPr>
          <w:p w:rsidR="00437974" w:rsidRDefault="008F59A2">
            <w:pPr>
              <w:pStyle w:val="Normale1"/>
              <w:spacing w:after="0" w:line="240" w:lineRule="auto"/>
              <w:rPr>
                <w:sz w:val="20"/>
                <w:szCs w:val="20"/>
              </w:rPr>
            </w:pPr>
            <w:r>
              <w:rPr>
                <w:sz w:val="20"/>
                <w:szCs w:val="20"/>
              </w:rPr>
              <w:t>04</w:t>
            </w:r>
            <w:r w:rsidR="00494D76">
              <w:rPr>
                <w:sz w:val="20"/>
                <w:szCs w:val="20"/>
              </w:rPr>
              <w:t>/07/2017</w:t>
            </w:r>
          </w:p>
        </w:tc>
        <w:tc>
          <w:tcPr>
            <w:tcW w:w="1985" w:type="dxa"/>
            <w:vAlign w:val="center"/>
          </w:tcPr>
          <w:p w:rsidR="00437974" w:rsidRDefault="00DB549B">
            <w:pPr>
              <w:pStyle w:val="Normale1"/>
              <w:spacing w:after="0" w:line="240" w:lineRule="auto"/>
              <w:rPr>
                <w:sz w:val="20"/>
                <w:szCs w:val="20"/>
              </w:rPr>
            </w:pPr>
            <w:r>
              <w:rPr>
                <w:sz w:val="20"/>
                <w:szCs w:val="20"/>
              </w:rPr>
              <w:t>FU</w:t>
            </w:r>
          </w:p>
        </w:tc>
        <w:tc>
          <w:tcPr>
            <w:tcW w:w="5165" w:type="dxa"/>
            <w:vAlign w:val="center"/>
          </w:tcPr>
          <w:p w:rsidR="00437974" w:rsidRDefault="008F59A2">
            <w:pPr>
              <w:pStyle w:val="Normale1"/>
              <w:spacing w:after="0" w:line="240" w:lineRule="auto"/>
              <w:rPr>
                <w:sz w:val="20"/>
                <w:szCs w:val="20"/>
              </w:rPr>
            </w:pPr>
            <w:r>
              <w:rPr>
                <w:sz w:val="20"/>
                <w:szCs w:val="20"/>
              </w:rPr>
              <w:t>First suggestions of the questionnaire</w:t>
            </w:r>
          </w:p>
        </w:tc>
      </w:tr>
      <w:tr w:rsidR="00437974" w:rsidTr="00F76421">
        <w:trPr>
          <w:trHeight w:val="680"/>
        </w:trPr>
        <w:tc>
          <w:tcPr>
            <w:tcW w:w="1023" w:type="dxa"/>
            <w:vAlign w:val="center"/>
          </w:tcPr>
          <w:p w:rsidR="00437974" w:rsidRDefault="00E74FC4">
            <w:pPr>
              <w:pStyle w:val="Normale1"/>
              <w:spacing w:after="0" w:line="240" w:lineRule="auto"/>
              <w:rPr>
                <w:sz w:val="20"/>
                <w:szCs w:val="20"/>
              </w:rPr>
            </w:pPr>
            <w:r>
              <w:rPr>
                <w:sz w:val="20"/>
                <w:szCs w:val="20"/>
              </w:rPr>
              <w:t>V.</w:t>
            </w:r>
            <w:r w:rsidR="00F76421">
              <w:rPr>
                <w:sz w:val="20"/>
                <w:szCs w:val="20"/>
              </w:rPr>
              <w:t xml:space="preserve"> </w:t>
            </w:r>
            <w:r>
              <w:rPr>
                <w:sz w:val="20"/>
                <w:szCs w:val="20"/>
              </w:rPr>
              <w:t>2</w:t>
            </w:r>
          </w:p>
        </w:tc>
        <w:tc>
          <w:tcPr>
            <w:tcW w:w="1587" w:type="dxa"/>
            <w:vAlign w:val="center"/>
          </w:tcPr>
          <w:p w:rsidR="00437974" w:rsidRDefault="008F59A2">
            <w:pPr>
              <w:pStyle w:val="Normale1"/>
              <w:spacing w:after="0" w:line="240" w:lineRule="auto"/>
              <w:rPr>
                <w:sz w:val="20"/>
                <w:szCs w:val="20"/>
              </w:rPr>
            </w:pPr>
            <w:r>
              <w:rPr>
                <w:sz w:val="20"/>
                <w:szCs w:val="20"/>
              </w:rPr>
              <w:t>05/07/2017</w:t>
            </w:r>
          </w:p>
        </w:tc>
        <w:tc>
          <w:tcPr>
            <w:tcW w:w="1985" w:type="dxa"/>
            <w:vAlign w:val="center"/>
          </w:tcPr>
          <w:p w:rsidR="00437974" w:rsidRDefault="008F59A2">
            <w:pPr>
              <w:pStyle w:val="Normale1"/>
              <w:spacing w:after="0" w:line="240" w:lineRule="auto"/>
              <w:rPr>
                <w:sz w:val="20"/>
                <w:szCs w:val="20"/>
              </w:rPr>
            </w:pPr>
            <w:r>
              <w:rPr>
                <w:sz w:val="20"/>
                <w:szCs w:val="20"/>
              </w:rPr>
              <w:t>Effebi</w:t>
            </w:r>
          </w:p>
        </w:tc>
        <w:tc>
          <w:tcPr>
            <w:tcW w:w="5165" w:type="dxa"/>
            <w:vAlign w:val="center"/>
          </w:tcPr>
          <w:p w:rsidR="00437974" w:rsidRDefault="008F59A2">
            <w:pPr>
              <w:pStyle w:val="Normale1"/>
              <w:spacing w:after="0" w:line="240" w:lineRule="auto"/>
              <w:rPr>
                <w:sz w:val="20"/>
                <w:szCs w:val="20"/>
              </w:rPr>
            </w:pPr>
            <w:r>
              <w:rPr>
                <w:sz w:val="20"/>
                <w:szCs w:val="20"/>
              </w:rPr>
              <w:t>Draft version of the questionnaire with suggestions implemented</w:t>
            </w:r>
          </w:p>
        </w:tc>
      </w:tr>
      <w:tr w:rsidR="00437974" w:rsidTr="00F76421">
        <w:tc>
          <w:tcPr>
            <w:tcW w:w="1023" w:type="dxa"/>
            <w:vAlign w:val="center"/>
          </w:tcPr>
          <w:p w:rsidR="00437974" w:rsidRDefault="00E74FC4">
            <w:pPr>
              <w:pStyle w:val="Normale1"/>
              <w:spacing w:after="0" w:line="240" w:lineRule="auto"/>
              <w:rPr>
                <w:sz w:val="20"/>
                <w:szCs w:val="20"/>
              </w:rPr>
            </w:pPr>
            <w:r>
              <w:rPr>
                <w:sz w:val="20"/>
                <w:szCs w:val="20"/>
              </w:rPr>
              <w:t>V.</w:t>
            </w:r>
            <w:r w:rsidR="00F76421">
              <w:rPr>
                <w:sz w:val="20"/>
                <w:szCs w:val="20"/>
              </w:rPr>
              <w:t xml:space="preserve"> </w:t>
            </w:r>
            <w:r>
              <w:rPr>
                <w:sz w:val="20"/>
                <w:szCs w:val="20"/>
              </w:rPr>
              <w:t>3</w:t>
            </w:r>
          </w:p>
        </w:tc>
        <w:tc>
          <w:tcPr>
            <w:tcW w:w="1587" w:type="dxa"/>
            <w:vAlign w:val="center"/>
          </w:tcPr>
          <w:p w:rsidR="00437974" w:rsidRDefault="008F59A2">
            <w:pPr>
              <w:pStyle w:val="Normale1"/>
              <w:spacing w:after="0" w:line="240" w:lineRule="auto"/>
              <w:rPr>
                <w:sz w:val="20"/>
                <w:szCs w:val="20"/>
              </w:rPr>
            </w:pPr>
            <w:r>
              <w:rPr>
                <w:sz w:val="20"/>
                <w:szCs w:val="20"/>
              </w:rPr>
              <w:t>07/07/2017</w:t>
            </w:r>
          </w:p>
        </w:tc>
        <w:tc>
          <w:tcPr>
            <w:tcW w:w="1985" w:type="dxa"/>
            <w:vAlign w:val="center"/>
          </w:tcPr>
          <w:p w:rsidR="00437974" w:rsidRDefault="008F59A2">
            <w:pPr>
              <w:pStyle w:val="Normale1"/>
              <w:spacing w:after="0" w:line="240" w:lineRule="auto"/>
              <w:rPr>
                <w:sz w:val="20"/>
                <w:szCs w:val="20"/>
              </w:rPr>
            </w:pPr>
            <w:r>
              <w:rPr>
                <w:sz w:val="20"/>
                <w:szCs w:val="20"/>
              </w:rPr>
              <w:t>All partners</w:t>
            </w:r>
          </w:p>
        </w:tc>
        <w:tc>
          <w:tcPr>
            <w:tcW w:w="5165" w:type="dxa"/>
            <w:vAlign w:val="center"/>
          </w:tcPr>
          <w:p w:rsidR="00437974" w:rsidRDefault="008F59A2">
            <w:pPr>
              <w:pStyle w:val="Normale1"/>
              <w:spacing w:after="0" w:line="240" w:lineRule="auto"/>
              <w:jc w:val="both"/>
              <w:rPr>
                <w:sz w:val="20"/>
                <w:szCs w:val="20"/>
              </w:rPr>
            </w:pPr>
            <w:r>
              <w:rPr>
                <w:sz w:val="20"/>
                <w:szCs w:val="20"/>
              </w:rPr>
              <w:t>Revision</w:t>
            </w:r>
          </w:p>
        </w:tc>
      </w:tr>
      <w:tr w:rsidR="00437974" w:rsidTr="00F76421">
        <w:tc>
          <w:tcPr>
            <w:tcW w:w="1023" w:type="dxa"/>
            <w:vAlign w:val="center"/>
          </w:tcPr>
          <w:p w:rsidR="00437974" w:rsidRDefault="00E74FC4" w:rsidP="00F76421">
            <w:pPr>
              <w:pStyle w:val="Normale1"/>
              <w:spacing w:after="0" w:line="240" w:lineRule="auto"/>
              <w:rPr>
                <w:sz w:val="20"/>
                <w:szCs w:val="20"/>
              </w:rPr>
            </w:pPr>
            <w:r>
              <w:rPr>
                <w:sz w:val="20"/>
                <w:szCs w:val="20"/>
              </w:rPr>
              <w:t>V.</w:t>
            </w:r>
            <w:r w:rsidR="008F59A2">
              <w:rPr>
                <w:sz w:val="20"/>
                <w:szCs w:val="20"/>
              </w:rPr>
              <w:t xml:space="preserve"> 4</w:t>
            </w:r>
          </w:p>
        </w:tc>
        <w:tc>
          <w:tcPr>
            <w:tcW w:w="1587" w:type="dxa"/>
            <w:vAlign w:val="center"/>
          </w:tcPr>
          <w:p w:rsidR="00437974" w:rsidRDefault="008F59A2">
            <w:pPr>
              <w:pStyle w:val="Normale1"/>
              <w:spacing w:after="0" w:line="240" w:lineRule="auto"/>
              <w:rPr>
                <w:sz w:val="20"/>
                <w:szCs w:val="20"/>
              </w:rPr>
            </w:pPr>
            <w:r>
              <w:rPr>
                <w:sz w:val="20"/>
                <w:szCs w:val="20"/>
              </w:rPr>
              <w:t>13/07/2017</w:t>
            </w:r>
          </w:p>
        </w:tc>
        <w:tc>
          <w:tcPr>
            <w:tcW w:w="1985" w:type="dxa"/>
            <w:vAlign w:val="center"/>
          </w:tcPr>
          <w:p w:rsidR="00437974" w:rsidRDefault="008F59A2">
            <w:pPr>
              <w:pStyle w:val="Normale1"/>
              <w:spacing w:after="0" w:line="240" w:lineRule="auto"/>
              <w:rPr>
                <w:sz w:val="20"/>
                <w:szCs w:val="20"/>
              </w:rPr>
            </w:pPr>
            <w:r>
              <w:rPr>
                <w:sz w:val="20"/>
                <w:szCs w:val="20"/>
              </w:rPr>
              <w:t>UNINETTUNO</w:t>
            </w:r>
          </w:p>
        </w:tc>
        <w:tc>
          <w:tcPr>
            <w:tcW w:w="5165" w:type="dxa"/>
            <w:vAlign w:val="center"/>
          </w:tcPr>
          <w:p w:rsidR="00437974" w:rsidRDefault="008F59A2">
            <w:pPr>
              <w:pStyle w:val="Normale1"/>
              <w:spacing w:after="0" w:line="240" w:lineRule="auto"/>
              <w:rPr>
                <w:sz w:val="20"/>
                <w:szCs w:val="20"/>
              </w:rPr>
            </w:pPr>
            <w:r>
              <w:rPr>
                <w:sz w:val="20"/>
                <w:szCs w:val="20"/>
              </w:rPr>
              <w:t>Further suggestions and integrations</w:t>
            </w:r>
          </w:p>
        </w:tc>
      </w:tr>
      <w:tr w:rsidR="00437974" w:rsidTr="00F76421">
        <w:trPr>
          <w:trHeight w:val="272"/>
        </w:trPr>
        <w:tc>
          <w:tcPr>
            <w:tcW w:w="1023" w:type="dxa"/>
            <w:vAlign w:val="center"/>
          </w:tcPr>
          <w:p w:rsidR="00437974" w:rsidRDefault="008F59A2">
            <w:pPr>
              <w:pStyle w:val="Normale1"/>
              <w:spacing w:after="0" w:line="240" w:lineRule="auto"/>
              <w:rPr>
                <w:sz w:val="20"/>
                <w:szCs w:val="20"/>
              </w:rPr>
            </w:pPr>
            <w:r>
              <w:rPr>
                <w:sz w:val="20"/>
                <w:szCs w:val="20"/>
              </w:rPr>
              <w:t>v. 5</w:t>
            </w:r>
          </w:p>
        </w:tc>
        <w:tc>
          <w:tcPr>
            <w:tcW w:w="1587" w:type="dxa"/>
            <w:vAlign w:val="center"/>
          </w:tcPr>
          <w:p w:rsidR="00437974" w:rsidRDefault="00AF389D">
            <w:pPr>
              <w:pStyle w:val="Normale1"/>
              <w:spacing w:after="0" w:line="240" w:lineRule="auto"/>
              <w:rPr>
                <w:sz w:val="20"/>
                <w:szCs w:val="20"/>
              </w:rPr>
            </w:pPr>
            <w:r>
              <w:rPr>
                <w:sz w:val="20"/>
                <w:szCs w:val="20"/>
              </w:rPr>
              <w:t>31/08/2017</w:t>
            </w:r>
          </w:p>
        </w:tc>
        <w:tc>
          <w:tcPr>
            <w:tcW w:w="1985" w:type="dxa"/>
            <w:vAlign w:val="center"/>
          </w:tcPr>
          <w:p w:rsidR="00437974" w:rsidRDefault="00AF389D">
            <w:pPr>
              <w:pStyle w:val="Normale1"/>
              <w:spacing w:after="0" w:line="240" w:lineRule="auto"/>
              <w:rPr>
                <w:sz w:val="20"/>
                <w:szCs w:val="20"/>
              </w:rPr>
            </w:pPr>
            <w:r>
              <w:rPr>
                <w:sz w:val="20"/>
                <w:szCs w:val="20"/>
              </w:rPr>
              <w:t>Effebi</w:t>
            </w:r>
          </w:p>
        </w:tc>
        <w:tc>
          <w:tcPr>
            <w:tcW w:w="5165" w:type="dxa"/>
            <w:vAlign w:val="center"/>
          </w:tcPr>
          <w:p w:rsidR="00437974" w:rsidRDefault="00083912">
            <w:pPr>
              <w:pStyle w:val="Normale1"/>
              <w:spacing w:after="0" w:line="240" w:lineRule="auto"/>
              <w:rPr>
                <w:sz w:val="20"/>
                <w:szCs w:val="20"/>
              </w:rPr>
            </w:pPr>
            <w:r>
              <w:rPr>
                <w:sz w:val="20"/>
                <w:szCs w:val="20"/>
              </w:rPr>
              <w:t>Updated</w:t>
            </w:r>
            <w:r w:rsidR="00AF389D">
              <w:rPr>
                <w:sz w:val="20"/>
                <w:szCs w:val="20"/>
              </w:rPr>
              <w:t xml:space="preserve"> version</w:t>
            </w:r>
          </w:p>
        </w:tc>
      </w:tr>
      <w:tr w:rsidR="00083912" w:rsidTr="00F76421">
        <w:trPr>
          <w:trHeight w:val="272"/>
        </w:trPr>
        <w:tc>
          <w:tcPr>
            <w:tcW w:w="1023" w:type="dxa"/>
            <w:vAlign w:val="center"/>
          </w:tcPr>
          <w:p w:rsidR="00083912" w:rsidRDefault="00083912">
            <w:pPr>
              <w:pStyle w:val="Normale1"/>
              <w:spacing w:after="0" w:line="240" w:lineRule="auto"/>
              <w:rPr>
                <w:sz w:val="20"/>
                <w:szCs w:val="20"/>
              </w:rPr>
            </w:pPr>
            <w:r>
              <w:rPr>
                <w:sz w:val="20"/>
                <w:szCs w:val="20"/>
              </w:rPr>
              <w:t>v. 6</w:t>
            </w:r>
          </w:p>
        </w:tc>
        <w:tc>
          <w:tcPr>
            <w:tcW w:w="1587" w:type="dxa"/>
            <w:vAlign w:val="center"/>
          </w:tcPr>
          <w:p w:rsidR="00083912" w:rsidRDefault="00083912" w:rsidP="00083912">
            <w:pPr>
              <w:pStyle w:val="Normale1"/>
              <w:spacing w:after="0" w:line="240" w:lineRule="auto"/>
              <w:rPr>
                <w:sz w:val="20"/>
                <w:szCs w:val="20"/>
              </w:rPr>
            </w:pPr>
            <w:r>
              <w:rPr>
                <w:sz w:val="20"/>
                <w:szCs w:val="20"/>
              </w:rPr>
              <w:t>05/09/2017</w:t>
            </w:r>
          </w:p>
        </w:tc>
        <w:tc>
          <w:tcPr>
            <w:tcW w:w="1985" w:type="dxa"/>
            <w:vAlign w:val="center"/>
          </w:tcPr>
          <w:p w:rsidR="00083912" w:rsidRDefault="00083912">
            <w:pPr>
              <w:pStyle w:val="Normale1"/>
              <w:spacing w:after="0" w:line="240" w:lineRule="auto"/>
              <w:rPr>
                <w:sz w:val="20"/>
                <w:szCs w:val="20"/>
              </w:rPr>
            </w:pPr>
            <w:r>
              <w:rPr>
                <w:sz w:val="20"/>
                <w:szCs w:val="20"/>
              </w:rPr>
              <w:t>DIMITRA</w:t>
            </w:r>
          </w:p>
        </w:tc>
        <w:tc>
          <w:tcPr>
            <w:tcW w:w="5165" w:type="dxa"/>
            <w:vAlign w:val="center"/>
          </w:tcPr>
          <w:p w:rsidR="00083912" w:rsidRDefault="00083912">
            <w:pPr>
              <w:pStyle w:val="Normale1"/>
              <w:spacing w:after="0" w:line="240" w:lineRule="auto"/>
              <w:rPr>
                <w:sz w:val="20"/>
                <w:szCs w:val="20"/>
              </w:rPr>
            </w:pPr>
            <w:r>
              <w:rPr>
                <w:sz w:val="20"/>
                <w:szCs w:val="20"/>
              </w:rPr>
              <w:t>Revision</w:t>
            </w:r>
          </w:p>
        </w:tc>
      </w:tr>
      <w:tr w:rsidR="00083912" w:rsidTr="00F76421">
        <w:trPr>
          <w:trHeight w:val="272"/>
        </w:trPr>
        <w:tc>
          <w:tcPr>
            <w:tcW w:w="1023" w:type="dxa"/>
            <w:vAlign w:val="center"/>
          </w:tcPr>
          <w:p w:rsidR="00083912" w:rsidRDefault="00083912">
            <w:pPr>
              <w:pStyle w:val="Normale1"/>
              <w:spacing w:after="0" w:line="240" w:lineRule="auto"/>
              <w:rPr>
                <w:sz w:val="20"/>
                <w:szCs w:val="20"/>
              </w:rPr>
            </w:pPr>
            <w:r>
              <w:rPr>
                <w:sz w:val="20"/>
                <w:szCs w:val="20"/>
              </w:rPr>
              <w:t>v. 7</w:t>
            </w:r>
          </w:p>
        </w:tc>
        <w:tc>
          <w:tcPr>
            <w:tcW w:w="1587" w:type="dxa"/>
            <w:vAlign w:val="center"/>
          </w:tcPr>
          <w:p w:rsidR="00083912" w:rsidRDefault="00083912">
            <w:pPr>
              <w:pStyle w:val="Normale1"/>
              <w:spacing w:after="0" w:line="240" w:lineRule="auto"/>
              <w:rPr>
                <w:sz w:val="20"/>
                <w:szCs w:val="20"/>
              </w:rPr>
            </w:pPr>
            <w:r>
              <w:rPr>
                <w:sz w:val="20"/>
                <w:szCs w:val="20"/>
              </w:rPr>
              <w:t>07/09/2017</w:t>
            </w:r>
          </w:p>
        </w:tc>
        <w:tc>
          <w:tcPr>
            <w:tcW w:w="1985" w:type="dxa"/>
            <w:vAlign w:val="center"/>
          </w:tcPr>
          <w:p w:rsidR="00083912" w:rsidRDefault="00083912">
            <w:pPr>
              <w:pStyle w:val="Normale1"/>
              <w:spacing w:after="0" w:line="240" w:lineRule="auto"/>
              <w:rPr>
                <w:sz w:val="20"/>
                <w:szCs w:val="20"/>
              </w:rPr>
            </w:pPr>
            <w:r>
              <w:rPr>
                <w:sz w:val="20"/>
                <w:szCs w:val="20"/>
              </w:rPr>
              <w:t>SCIFY</w:t>
            </w:r>
          </w:p>
        </w:tc>
        <w:tc>
          <w:tcPr>
            <w:tcW w:w="5165" w:type="dxa"/>
            <w:vAlign w:val="center"/>
          </w:tcPr>
          <w:p w:rsidR="00083912" w:rsidRDefault="00083912">
            <w:pPr>
              <w:pStyle w:val="Normale1"/>
              <w:spacing w:after="0" w:line="240" w:lineRule="auto"/>
              <w:rPr>
                <w:sz w:val="20"/>
                <w:szCs w:val="20"/>
              </w:rPr>
            </w:pPr>
            <w:r>
              <w:rPr>
                <w:sz w:val="20"/>
                <w:szCs w:val="20"/>
              </w:rPr>
              <w:t>Further suggestions</w:t>
            </w:r>
          </w:p>
        </w:tc>
      </w:tr>
      <w:tr w:rsidR="00083912" w:rsidTr="00F76421">
        <w:trPr>
          <w:trHeight w:val="272"/>
        </w:trPr>
        <w:tc>
          <w:tcPr>
            <w:tcW w:w="1023" w:type="dxa"/>
            <w:vAlign w:val="center"/>
          </w:tcPr>
          <w:p w:rsidR="00083912" w:rsidRDefault="00083912">
            <w:pPr>
              <w:pStyle w:val="Normale1"/>
              <w:spacing w:after="0" w:line="240" w:lineRule="auto"/>
              <w:rPr>
                <w:sz w:val="20"/>
                <w:szCs w:val="20"/>
              </w:rPr>
            </w:pPr>
            <w:r>
              <w:rPr>
                <w:sz w:val="20"/>
                <w:szCs w:val="20"/>
              </w:rPr>
              <w:t>v. 8</w:t>
            </w:r>
          </w:p>
        </w:tc>
        <w:tc>
          <w:tcPr>
            <w:tcW w:w="1587" w:type="dxa"/>
            <w:vAlign w:val="center"/>
          </w:tcPr>
          <w:p w:rsidR="00083912" w:rsidRDefault="00083912">
            <w:pPr>
              <w:pStyle w:val="Normale1"/>
              <w:spacing w:after="0" w:line="240" w:lineRule="auto"/>
              <w:rPr>
                <w:sz w:val="20"/>
                <w:szCs w:val="20"/>
              </w:rPr>
            </w:pPr>
            <w:r>
              <w:rPr>
                <w:sz w:val="20"/>
                <w:szCs w:val="20"/>
              </w:rPr>
              <w:t>22/09/2017</w:t>
            </w:r>
          </w:p>
        </w:tc>
        <w:tc>
          <w:tcPr>
            <w:tcW w:w="1985" w:type="dxa"/>
            <w:vAlign w:val="center"/>
          </w:tcPr>
          <w:p w:rsidR="00083912" w:rsidRDefault="00083912">
            <w:pPr>
              <w:pStyle w:val="Normale1"/>
              <w:spacing w:after="0" w:line="240" w:lineRule="auto"/>
              <w:rPr>
                <w:sz w:val="20"/>
                <w:szCs w:val="20"/>
              </w:rPr>
            </w:pPr>
            <w:r>
              <w:rPr>
                <w:sz w:val="20"/>
                <w:szCs w:val="20"/>
              </w:rPr>
              <w:t>Effebi</w:t>
            </w:r>
          </w:p>
        </w:tc>
        <w:tc>
          <w:tcPr>
            <w:tcW w:w="5165" w:type="dxa"/>
            <w:vAlign w:val="center"/>
          </w:tcPr>
          <w:p w:rsidR="00083912" w:rsidRDefault="00083912">
            <w:pPr>
              <w:pStyle w:val="Normale1"/>
              <w:spacing w:after="0" w:line="240" w:lineRule="auto"/>
              <w:rPr>
                <w:sz w:val="20"/>
                <w:szCs w:val="20"/>
              </w:rPr>
            </w:pPr>
            <w:r>
              <w:rPr>
                <w:sz w:val="20"/>
                <w:szCs w:val="20"/>
              </w:rPr>
              <w:t>Final version</w:t>
            </w:r>
          </w:p>
        </w:tc>
      </w:tr>
    </w:tbl>
    <w:p w:rsidR="00437974" w:rsidRDefault="00437974">
      <w:pPr>
        <w:pStyle w:val="Normale1"/>
      </w:pPr>
    </w:p>
    <w:p w:rsidR="00437974" w:rsidRDefault="00437974">
      <w:pPr>
        <w:pStyle w:val="Normale1"/>
      </w:pPr>
    </w:p>
    <w:p w:rsidR="00437974" w:rsidRDefault="00437974">
      <w:pPr>
        <w:pStyle w:val="Normale1"/>
      </w:pPr>
    </w:p>
    <w:p w:rsidR="00437974" w:rsidRDefault="00437974">
      <w:pPr>
        <w:pStyle w:val="Titolo"/>
        <w:spacing w:after="0"/>
        <w:jc w:val="center"/>
      </w:pPr>
    </w:p>
    <w:p w:rsidR="00437974" w:rsidRDefault="00437974">
      <w:pPr>
        <w:pStyle w:val="Titolo"/>
        <w:spacing w:after="0"/>
        <w:jc w:val="center"/>
      </w:pPr>
    </w:p>
    <w:p w:rsidR="00437974" w:rsidRDefault="00437974">
      <w:pPr>
        <w:pStyle w:val="Titolo"/>
        <w:spacing w:after="0"/>
        <w:jc w:val="center"/>
      </w:pPr>
    </w:p>
    <w:p w:rsidR="00437974" w:rsidRDefault="00437974">
      <w:pPr>
        <w:pStyle w:val="Titolo"/>
        <w:spacing w:after="0"/>
        <w:jc w:val="center"/>
      </w:pPr>
    </w:p>
    <w:p w:rsidR="00437974" w:rsidRDefault="00437974">
      <w:pPr>
        <w:pStyle w:val="Titolo"/>
        <w:spacing w:after="0"/>
        <w:jc w:val="center"/>
      </w:pPr>
    </w:p>
    <w:p w:rsidR="00437974" w:rsidRPr="00AF389D" w:rsidRDefault="00AF389D">
      <w:pPr>
        <w:pStyle w:val="Titolo"/>
        <w:jc w:val="center"/>
      </w:pPr>
      <w:r w:rsidRPr="00AF389D">
        <w:t xml:space="preserve">O2.A2 - Online assessment tool for measuring the level of QA against the indicators </w:t>
      </w:r>
    </w:p>
    <w:p w:rsidR="00437974" w:rsidRDefault="00FB50B3">
      <w:pPr>
        <w:pStyle w:val="Normale1"/>
        <w:rPr>
          <w:i/>
        </w:rPr>
      </w:pPr>
      <w:r>
        <w:rPr>
          <w:i/>
        </w:rPr>
        <w:t>Version No</w:t>
      </w:r>
      <w:r w:rsidR="00E74FC4">
        <w:rPr>
          <w:i/>
        </w:rPr>
        <w:t xml:space="preserve"> </w:t>
      </w:r>
      <w:r w:rsidR="00083912">
        <w:rPr>
          <w:i/>
        </w:rPr>
        <w:t>8</w:t>
      </w:r>
      <w:r w:rsidR="00AF389D">
        <w:rPr>
          <w:i/>
        </w:rPr>
        <w:t xml:space="preserve"> - </w:t>
      </w:r>
      <w:r w:rsidR="00083912">
        <w:rPr>
          <w:i/>
        </w:rPr>
        <w:t>22</w:t>
      </w:r>
      <w:r w:rsidR="00AF389D">
        <w:rPr>
          <w:i/>
        </w:rPr>
        <w:t>/0</w:t>
      </w:r>
      <w:r w:rsidR="00083912">
        <w:rPr>
          <w:i/>
        </w:rPr>
        <w:t>9</w:t>
      </w:r>
      <w:r w:rsidR="00AF389D">
        <w:rPr>
          <w:i/>
        </w:rPr>
        <w:t>/2017</w:t>
      </w:r>
    </w:p>
    <w:sdt>
      <w:sdtPr>
        <w:rPr>
          <w:rFonts w:ascii="Cambria" w:eastAsia="Cambria" w:hAnsi="Cambria" w:cs="Cambria"/>
          <w:b w:val="0"/>
          <w:bCs w:val="0"/>
          <w:color w:val="000000"/>
          <w:sz w:val="22"/>
          <w:szCs w:val="22"/>
          <w:lang w:val="en-GB" w:eastAsia="en-GB"/>
        </w:rPr>
        <w:id w:val="-1793431177"/>
        <w:docPartObj>
          <w:docPartGallery w:val="Table of Contents"/>
          <w:docPartUnique/>
        </w:docPartObj>
      </w:sdtPr>
      <w:sdtEndPr/>
      <w:sdtContent>
        <w:p w:rsidR="005F43C9" w:rsidRPr="008404AD" w:rsidRDefault="008404AD">
          <w:pPr>
            <w:pStyle w:val="Titolosommario"/>
            <w:rPr>
              <w:color w:val="auto"/>
            </w:rPr>
          </w:pPr>
          <w:r w:rsidRPr="00083912">
            <w:rPr>
              <w:color w:val="auto"/>
              <w:lang w:val="en-US"/>
            </w:rPr>
            <w:t>Con</w:t>
          </w:r>
          <w:r w:rsidRPr="008404AD">
            <w:rPr>
              <w:color w:val="auto"/>
            </w:rPr>
            <w:t>tents</w:t>
          </w:r>
        </w:p>
        <w:p w:rsidR="00D217CE" w:rsidRDefault="006140C1">
          <w:pPr>
            <w:pStyle w:val="Sommario1"/>
            <w:tabs>
              <w:tab w:val="right" w:leader="dot" w:pos="9628"/>
            </w:tabs>
            <w:rPr>
              <w:rFonts w:asciiTheme="minorHAnsi" w:eastAsiaTheme="minorEastAsia" w:hAnsiTheme="minorHAnsi" w:cstheme="minorBidi"/>
              <w:noProof/>
              <w:color w:val="auto"/>
              <w:lang w:val="it-IT" w:eastAsia="it-IT"/>
            </w:rPr>
          </w:pPr>
          <w:r>
            <w:fldChar w:fldCharType="begin"/>
          </w:r>
          <w:r w:rsidR="005F43C9">
            <w:instrText xml:space="preserve"> TOC \o "1-3" \h \z \u </w:instrText>
          </w:r>
          <w:r>
            <w:fldChar w:fldCharType="separate"/>
          </w:r>
          <w:hyperlink w:anchor="_Toc494275908" w:history="1">
            <w:r w:rsidR="00D217CE" w:rsidRPr="00574966">
              <w:rPr>
                <w:rStyle w:val="Collegamentoipertestuale"/>
                <w:b/>
                <w:noProof/>
              </w:rPr>
              <w:t>STRUCTURE OF THE DOCUMENT</w:t>
            </w:r>
            <w:r w:rsidR="00D217CE">
              <w:rPr>
                <w:noProof/>
                <w:webHidden/>
              </w:rPr>
              <w:tab/>
            </w:r>
            <w:r>
              <w:rPr>
                <w:noProof/>
                <w:webHidden/>
              </w:rPr>
              <w:fldChar w:fldCharType="begin"/>
            </w:r>
            <w:r w:rsidR="00D217CE">
              <w:rPr>
                <w:noProof/>
                <w:webHidden/>
              </w:rPr>
              <w:instrText xml:space="preserve"> PAGEREF _Toc494275908 \h </w:instrText>
            </w:r>
            <w:r>
              <w:rPr>
                <w:noProof/>
                <w:webHidden/>
              </w:rPr>
            </w:r>
            <w:r>
              <w:rPr>
                <w:noProof/>
                <w:webHidden/>
              </w:rPr>
              <w:fldChar w:fldCharType="separate"/>
            </w:r>
            <w:r w:rsidR="00D217CE">
              <w:rPr>
                <w:noProof/>
                <w:webHidden/>
              </w:rPr>
              <w:t>2</w:t>
            </w:r>
            <w:r>
              <w:rPr>
                <w:noProof/>
                <w:webHidden/>
              </w:rPr>
              <w:fldChar w:fldCharType="end"/>
            </w:r>
          </w:hyperlink>
        </w:p>
        <w:p w:rsidR="00D217CE" w:rsidRDefault="00034759">
          <w:pPr>
            <w:pStyle w:val="Sommario1"/>
            <w:tabs>
              <w:tab w:val="left" w:pos="440"/>
              <w:tab w:val="right" w:leader="dot" w:pos="9628"/>
            </w:tabs>
            <w:rPr>
              <w:rFonts w:asciiTheme="minorHAnsi" w:eastAsiaTheme="minorEastAsia" w:hAnsiTheme="minorHAnsi" w:cstheme="minorBidi"/>
              <w:noProof/>
              <w:color w:val="auto"/>
              <w:lang w:val="it-IT" w:eastAsia="it-IT"/>
            </w:rPr>
          </w:pPr>
          <w:hyperlink w:anchor="_Toc494275909" w:history="1">
            <w:r w:rsidR="00D217CE" w:rsidRPr="00574966">
              <w:rPr>
                <w:rStyle w:val="Collegamentoipertestuale"/>
                <w:noProof/>
              </w:rPr>
              <w:t>1.</w:t>
            </w:r>
            <w:r w:rsidR="00D217CE">
              <w:rPr>
                <w:rFonts w:asciiTheme="minorHAnsi" w:eastAsiaTheme="minorEastAsia" w:hAnsiTheme="minorHAnsi" w:cstheme="minorBidi"/>
                <w:noProof/>
                <w:color w:val="auto"/>
                <w:lang w:val="it-IT" w:eastAsia="it-IT"/>
              </w:rPr>
              <w:tab/>
            </w:r>
            <w:r w:rsidR="00D217CE" w:rsidRPr="00574966">
              <w:rPr>
                <w:rStyle w:val="Collegamentoipertestuale"/>
                <w:noProof/>
              </w:rPr>
              <w:t>Online assessment tool for measuring the level of QA against the indicators</w:t>
            </w:r>
            <w:r w:rsidR="00D217CE">
              <w:rPr>
                <w:noProof/>
                <w:webHidden/>
              </w:rPr>
              <w:tab/>
            </w:r>
            <w:r w:rsidR="006140C1">
              <w:rPr>
                <w:noProof/>
                <w:webHidden/>
              </w:rPr>
              <w:fldChar w:fldCharType="begin"/>
            </w:r>
            <w:r w:rsidR="00D217CE">
              <w:rPr>
                <w:noProof/>
                <w:webHidden/>
              </w:rPr>
              <w:instrText xml:space="preserve"> PAGEREF _Toc494275909 \h </w:instrText>
            </w:r>
            <w:r w:rsidR="006140C1">
              <w:rPr>
                <w:noProof/>
                <w:webHidden/>
              </w:rPr>
            </w:r>
            <w:r w:rsidR="006140C1">
              <w:rPr>
                <w:noProof/>
                <w:webHidden/>
              </w:rPr>
              <w:fldChar w:fldCharType="separate"/>
            </w:r>
            <w:r w:rsidR="00D217CE">
              <w:rPr>
                <w:noProof/>
                <w:webHidden/>
              </w:rPr>
              <w:t>2</w:t>
            </w:r>
            <w:r w:rsidR="006140C1">
              <w:rPr>
                <w:noProof/>
                <w:webHidden/>
              </w:rPr>
              <w:fldChar w:fldCharType="end"/>
            </w:r>
          </w:hyperlink>
        </w:p>
        <w:p w:rsidR="00D217CE" w:rsidRDefault="00034759">
          <w:pPr>
            <w:pStyle w:val="Sommario2"/>
            <w:tabs>
              <w:tab w:val="right" w:leader="dot" w:pos="9628"/>
            </w:tabs>
            <w:rPr>
              <w:rFonts w:asciiTheme="minorHAnsi" w:eastAsiaTheme="minorEastAsia" w:hAnsiTheme="minorHAnsi" w:cstheme="minorBidi"/>
              <w:noProof/>
              <w:color w:val="auto"/>
              <w:lang w:val="it-IT" w:eastAsia="it-IT"/>
            </w:rPr>
          </w:pPr>
          <w:hyperlink w:anchor="_Toc494275910" w:history="1">
            <w:r w:rsidR="00D217CE" w:rsidRPr="00574966">
              <w:rPr>
                <w:rStyle w:val="Collegamentoipertestuale"/>
                <w:noProof/>
              </w:rPr>
              <w:t>1.1 Introduction</w:t>
            </w:r>
            <w:r w:rsidR="00D217CE">
              <w:rPr>
                <w:noProof/>
                <w:webHidden/>
              </w:rPr>
              <w:tab/>
            </w:r>
            <w:r w:rsidR="006140C1">
              <w:rPr>
                <w:noProof/>
                <w:webHidden/>
              </w:rPr>
              <w:fldChar w:fldCharType="begin"/>
            </w:r>
            <w:r w:rsidR="00D217CE">
              <w:rPr>
                <w:noProof/>
                <w:webHidden/>
              </w:rPr>
              <w:instrText xml:space="preserve"> PAGEREF _Toc494275910 \h </w:instrText>
            </w:r>
            <w:r w:rsidR="006140C1">
              <w:rPr>
                <w:noProof/>
                <w:webHidden/>
              </w:rPr>
            </w:r>
            <w:r w:rsidR="006140C1">
              <w:rPr>
                <w:noProof/>
                <w:webHidden/>
              </w:rPr>
              <w:fldChar w:fldCharType="separate"/>
            </w:r>
            <w:r w:rsidR="00D217CE">
              <w:rPr>
                <w:noProof/>
                <w:webHidden/>
              </w:rPr>
              <w:t>2</w:t>
            </w:r>
            <w:r w:rsidR="006140C1">
              <w:rPr>
                <w:noProof/>
                <w:webHidden/>
              </w:rPr>
              <w:fldChar w:fldCharType="end"/>
            </w:r>
          </w:hyperlink>
        </w:p>
        <w:p w:rsidR="00D217CE" w:rsidRDefault="00034759">
          <w:pPr>
            <w:pStyle w:val="Sommario2"/>
            <w:tabs>
              <w:tab w:val="right" w:leader="dot" w:pos="9628"/>
            </w:tabs>
            <w:rPr>
              <w:rFonts w:asciiTheme="minorHAnsi" w:eastAsiaTheme="minorEastAsia" w:hAnsiTheme="minorHAnsi" w:cstheme="minorBidi"/>
              <w:noProof/>
              <w:color w:val="auto"/>
              <w:lang w:val="it-IT" w:eastAsia="it-IT"/>
            </w:rPr>
          </w:pPr>
          <w:hyperlink w:anchor="_Toc494275911" w:history="1">
            <w:r w:rsidR="00D217CE" w:rsidRPr="00574966">
              <w:rPr>
                <w:rStyle w:val="Collegamentoipertestuale"/>
                <w:noProof/>
              </w:rPr>
              <w:t>1.2 Target group</w:t>
            </w:r>
            <w:r w:rsidR="00D217CE">
              <w:rPr>
                <w:noProof/>
                <w:webHidden/>
              </w:rPr>
              <w:tab/>
            </w:r>
            <w:r w:rsidR="006140C1">
              <w:rPr>
                <w:noProof/>
                <w:webHidden/>
              </w:rPr>
              <w:fldChar w:fldCharType="begin"/>
            </w:r>
            <w:r w:rsidR="00D217CE">
              <w:rPr>
                <w:noProof/>
                <w:webHidden/>
              </w:rPr>
              <w:instrText xml:space="preserve"> PAGEREF _Toc494275911 \h </w:instrText>
            </w:r>
            <w:r w:rsidR="006140C1">
              <w:rPr>
                <w:noProof/>
                <w:webHidden/>
              </w:rPr>
            </w:r>
            <w:r w:rsidR="006140C1">
              <w:rPr>
                <w:noProof/>
                <w:webHidden/>
              </w:rPr>
              <w:fldChar w:fldCharType="separate"/>
            </w:r>
            <w:r w:rsidR="00D217CE">
              <w:rPr>
                <w:noProof/>
                <w:webHidden/>
              </w:rPr>
              <w:t>3</w:t>
            </w:r>
            <w:r w:rsidR="006140C1">
              <w:rPr>
                <w:noProof/>
                <w:webHidden/>
              </w:rPr>
              <w:fldChar w:fldCharType="end"/>
            </w:r>
          </w:hyperlink>
        </w:p>
        <w:p w:rsidR="00D217CE" w:rsidRDefault="00034759">
          <w:pPr>
            <w:pStyle w:val="Sommario2"/>
            <w:tabs>
              <w:tab w:val="right" w:leader="dot" w:pos="9628"/>
            </w:tabs>
            <w:rPr>
              <w:rFonts w:asciiTheme="minorHAnsi" w:eastAsiaTheme="minorEastAsia" w:hAnsiTheme="minorHAnsi" w:cstheme="minorBidi"/>
              <w:noProof/>
              <w:color w:val="auto"/>
              <w:lang w:val="it-IT" w:eastAsia="it-IT"/>
            </w:rPr>
          </w:pPr>
          <w:hyperlink w:anchor="_Toc494275912" w:history="1">
            <w:r w:rsidR="00D217CE" w:rsidRPr="00574966">
              <w:rPr>
                <w:rStyle w:val="Collegamentoipertestuale"/>
                <w:noProof/>
              </w:rPr>
              <w:t>1.3 Structure</w:t>
            </w:r>
            <w:r w:rsidR="00D217CE">
              <w:rPr>
                <w:noProof/>
                <w:webHidden/>
              </w:rPr>
              <w:tab/>
            </w:r>
            <w:r w:rsidR="006140C1">
              <w:rPr>
                <w:noProof/>
                <w:webHidden/>
              </w:rPr>
              <w:fldChar w:fldCharType="begin"/>
            </w:r>
            <w:r w:rsidR="00D217CE">
              <w:rPr>
                <w:noProof/>
                <w:webHidden/>
              </w:rPr>
              <w:instrText xml:space="preserve"> PAGEREF _Toc494275912 \h </w:instrText>
            </w:r>
            <w:r w:rsidR="006140C1">
              <w:rPr>
                <w:noProof/>
                <w:webHidden/>
              </w:rPr>
            </w:r>
            <w:r w:rsidR="006140C1">
              <w:rPr>
                <w:noProof/>
                <w:webHidden/>
              </w:rPr>
              <w:fldChar w:fldCharType="separate"/>
            </w:r>
            <w:r w:rsidR="00D217CE">
              <w:rPr>
                <w:noProof/>
                <w:webHidden/>
              </w:rPr>
              <w:t>3</w:t>
            </w:r>
            <w:r w:rsidR="006140C1">
              <w:rPr>
                <w:noProof/>
                <w:webHidden/>
              </w:rPr>
              <w:fldChar w:fldCharType="end"/>
            </w:r>
          </w:hyperlink>
        </w:p>
        <w:p w:rsidR="00D217CE" w:rsidRDefault="00034759">
          <w:pPr>
            <w:pStyle w:val="Sommario2"/>
            <w:tabs>
              <w:tab w:val="right" w:leader="dot" w:pos="9628"/>
            </w:tabs>
            <w:rPr>
              <w:rFonts w:asciiTheme="minorHAnsi" w:eastAsiaTheme="minorEastAsia" w:hAnsiTheme="minorHAnsi" w:cstheme="minorBidi"/>
              <w:noProof/>
              <w:color w:val="auto"/>
              <w:lang w:val="it-IT" w:eastAsia="it-IT"/>
            </w:rPr>
          </w:pPr>
          <w:hyperlink w:anchor="_Toc494275913" w:history="1">
            <w:r w:rsidR="00D217CE" w:rsidRPr="00574966">
              <w:rPr>
                <w:rStyle w:val="Collegamentoipertestuale"/>
                <w:noProof/>
              </w:rPr>
              <w:t>1.4 Final results</w:t>
            </w:r>
            <w:r w:rsidR="00D217CE">
              <w:rPr>
                <w:noProof/>
                <w:webHidden/>
              </w:rPr>
              <w:tab/>
            </w:r>
            <w:r w:rsidR="006140C1">
              <w:rPr>
                <w:noProof/>
                <w:webHidden/>
              </w:rPr>
              <w:fldChar w:fldCharType="begin"/>
            </w:r>
            <w:r w:rsidR="00D217CE">
              <w:rPr>
                <w:noProof/>
                <w:webHidden/>
              </w:rPr>
              <w:instrText xml:space="preserve"> PAGEREF _Toc494275913 \h </w:instrText>
            </w:r>
            <w:r w:rsidR="006140C1">
              <w:rPr>
                <w:noProof/>
                <w:webHidden/>
              </w:rPr>
            </w:r>
            <w:r w:rsidR="006140C1">
              <w:rPr>
                <w:noProof/>
                <w:webHidden/>
              </w:rPr>
              <w:fldChar w:fldCharType="separate"/>
            </w:r>
            <w:r w:rsidR="00D217CE">
              <w:rPr>
                <w:noProof/>
                <w:webHidden/>
              </w:rPr>
              <w:t>3</w:t>
            </w:r>
            <w:r w:rsidR="006140C1">
              <w:rPr>
                <w:noProof/>
                <w:webHidden/>
              </w:rPr>
              <w:fldChar w:fldCharType="end"/>
            </w:r>
          </w:hyperlink>
        </w:p>
        <w:p w:rsidR="00D217CE" w:rsidRDefault="00034759">
          <w:pPr>
            <w:pStyle w:val="Sommario2"/>
            <w:tabs>
              <w:tab w:val="right" w:leader="dot" w:pos="9628"/>
            </w:tabs>
            <w:rPr>
              <w:rFonts w:asciiTheme="minorHAnsi" w:eastAsiaTheme="minorEastAsia" w:hAnsiTheme="minorHAnsi" w:cstheme="minorBidi"/>
              <w:noProof/>
              <w:color w:val="auto"/>
              <w:lang w:val="it-IT" w:eastAsia="it-IT"/>
            </w:rPr>
          </w:pPr>
          <w:hyperlink w:anchor="_Toc494275914" w:history="1">
            <w:r w:rsidR="00D217CE" w:rsidRPr="00574966">
              <w:rPr>
                <w:rStyle w:val="Collegamentoipertestuale"/>
                <w:noProof/>
              </w:rPr>
              <w:t>1.5 Questionnaire</w:t>
            </w:r>
            <w:r w:rsidR="00D217CE">
              <w:rPr>
                <w:noProof/>
                <w:webHidden/>
              </w:rPr>
              <w:tab/>
            </w:r>
            <w:r w:rsidR="006140C1">
              <w:rPr>
                <w:noProof/>
                <w:webHidden/>
              </w:rPr>
              <w:fldChar w:fldCharType="begin"/>
            </w:r>
            <w:r w:rsidR="00D217CE">
              <w:rPr>
                <w:noProof/>
                <w:webHidden/>
              </w:rPr>
              <w:instrText xml:space="preserve"> PAGEREF _Toc494275914 \h </w:instrText>
            </w:r>
            <w:r w:rsidR="006140C1">
              <w:rPr>
                <w:noProof/>
                <w:webHidden/>
              </w:rPr>
            </w:r>
            <w:r w:rsidR="006140C1">
              <w:rPr>
                <w:noProof/>
                <w:webHidden/>
              </w:rPr>
              <w:fldChar w:fldCharType="separate"/>
            </w:r>
            <w:r w:rsidR="00D217CE">
              <w:rPr>
                <w:noProof/>
                <w:webHidden/>
              </w:rPr>
              <w:t>4</w:t>
            </w:r>
            <w:r w:rsidR="006140C1">
              <w:rPr>
                <w:noProof/>
                <w:webHidden/>
              </w:rPr>
              <w:fldChar w:fldCharType="end"/>
            </w:r>
          </w:hyperlink>
        </w:p>
        <w:p w:rsidR="005F43C9" w:rsidRDefault="006140C1">
          <w:r>
            <w:rPr>
              <w:b/>
              <w:bCs/>
            </w:rPr>
            <w:fldChar w:fldCharType="end"/>
          </w:r>
        </w:p>
      </w:sdtContent>
    </w:sdt>
    <w:p w:rsidR="005F43C9" w:rsidRDefault="008404AD" w:rsidP="006327EA">
      <w:pPr>
        <w:pStyle w:val="Titolo1"/>
        <w:rPr>
          <w:b/>
        </w:rPr>
      </w:pPr>
      <w:bookmarkStart w:id="0" w:name="_Toc494275908"/>
      <w:r w:rsidRPr="006327EA">
        <w:rPr>
          <w:b/>
        </w:rPr>
        <w:t>STRUCTURE OF THE DOCUMENT</w:t>
      </w:r>
      <w:bookmarkEnd w:id="0"/>
    </w:p>
    <w:p w:rsidR="00924722" w:rsidRDefault="00924722">
      <w:pPr>
        <w:pStyle w:val="Normale1"/>
      </w:pPr>
      <w:r>
        <w:t>The document presents the contents to be uploaded on the website in the ‘Quick Scan’ section</w:t>
      </w:r>
      <w:r w:rsidR="006327EA">
        <w:t>.</w:t>
      </w:r>
    </w:p>
    <w:p w:rsidR="00D217CE" w:rsidRDefault="008404AD">
      <w:pPr>
        <w:pStyle w:val="Normale1"/>
      </w:pPr>
      <w:r>
        <w:t>INTRODUCTION: Introduction of the questionnair</w:t>
      </w:r>
      <w:r w:rsidR="006327EA">
        <w:t xml:space="preserve">e, </w:t>
      </w:r>
      <w:r w:rsidR="00924722">
        <w:t>its concept</w:t>
      </w:r>
      <w:r w:rsidR="006327EA">
        <w:t>, its aim</w:t>
      </w:r>
      <w:r w:rsidR="00111054">
        <w:t xml:space="preserve"> with references to the Project’s output</w:t>
      </w:r>
      <w:r w:rsidR="00924722">
        <w:t>.</w:t>
      </w:r>
      <w:r w:rsidR="006327EA">
        <w:br/>
      </w:r>
      <w:r w:rsidR="00111054">
        <w:br/>
        <w:t>TARGET GROUP: Identifies</w:t>
      </w:r>
      <w:r w:rsidR="00924722">
        <w:t xml:space="preserve"> the </w:t>
      </w:r>
      <w:r w:rsidR="006327EA">
        <w:t xml:space="preserve">potential </w:t>
      </w:r>
      <w:r w:rsidR="00924722">
        <w:t>user</w:t>
      </w:r>
      <w:r w:rsidR="006327EA">
        <w:t>s and the assessment addressees.</w:t>
      </w:r>
      <w:r w:rsidR="00924722">
        <w:t xml:space="preserve"> </w:t>
      </w:r>
      <w:r w:rsidR="006327EA">
        <w:br/>
      </w:r>
      <w:r w:rsidR="00924722">
        <w:br/>
        <w:t>STRUCTURE: Anticipate</w:t>
      </w:r>
      <w:r w:rsidR="00111054">
        <w:t>s</w:t>
      </w:r>
      <w:r w:rsidR="00924722">
        <w:t xml:space="preserve"> and illustrate</w:t>
      </w:r>
      <w:r w:rsidR="00111054">
        <w:t>s</w:t>
      </w:r>
      <w:r w:rsidR="00924722">
        <w:t xml:space="preserve"> briefly how the assessment is</w:t>
      </w:r>
      <w:r w:rsidR="006327EA">
        <w:t xml:space="preserve"> structured</w:t>
      </w:r>
      <w:r w:rsidR="00924722">
        <w:t>.</w:t>
      </w:r>
    </w:p>
    <w:p w:rsidR="008404AD" w:rsidRPr="005F43C9" w:rsidRDefault="00D217CE">
      <w:pPr>
        <w:pStyle w:val="Normale1"/>
      </w:pPr>
      <w:r>
        <w:t xml:space="preserve">FINAL RESULTS: Explanation of the radar chart’s system. </w:t>
      </w:r>
      <w:r w:rsidR="006327EA">
        <w:br/>
      </w:r>
      <w:r w:rsidR="00924722">
        <w:br/>
        <w:t xml:space="preserve">QUESTIONNAIRE: </w:t>
      </w:r>
      <w:r w:rsidR="006327EA">
        <w:t>Present</w:t>
      </w:r>
      <w:r w:rsidR="00111054">
        <w:t>s</w:t>
      </w:r>
      <w:r w:rsidR="006327EA">
        <w:t xml:space="preserve"> the quiz.</w:t>
      </w:r>
    </w:p>
    <w:p w:rsidR="003130BA" w:rsidRDefault="003130BA" w:rsidP="008404AD">
      <w:pPr>
        <w:pStyle w:val="Titolo1"/>
        <w:numPr>
          <w:ilvl w:val="0"/>
          <w:numId w:val="43"/>
        </w:numPr>
      </w:pPr>
      <w:bookmarkStart w:id="1" w:name="_Toc494275909"/>
      <w:r w:rsidRPr="00AF389D">
        <w:t>Online assessment tool for measuring the level of QA against the indicators</w:t>
      </w:r>
      <w:bookmarkEnd w:id="1"/>
      <w:r w:rsidRPr="00AF389D">
        <w:t xml:space="preserve"> </w:t>
      </w:r>
    </w:p>
    <w:p w:rsidR="00AB64E0" w:rsidRDefault="008404AD" w:rsidP="00AB64E0">
      <w:pPr>
        <w:pStyle w:val="Titolo2"/>
      </w:pPr>
      <w:bookmarkStart w:id="2" w:name="_Toc494275910"/>
      <w:r>
        <w:t xml:space="preserve">1.1 </w:t>
      </w:r>
      <w:r w:rsidR="00AB64E0">
        <w:t>Introduction</w:t>
      </w:r>
      <w:bookmarkEnd w:id="2"/>
    </w:p>
    <w:p w:rsidR="009B0D27" w:rsidRDefault="00AB64E0" w:rsidP="00382FFC">
      <w:pPr>
        <w:pStyle w:val="Normale1"/>
      </w:pPr>
      <w:r>
        <w:br/>
      </w:r>
      <w:r w:rsidR="007537D8">
        <w:t>This online assessment tool is an integral pa</w:t>
      </w:r>
      <w:r w:rsidR="00111054">
        <w:t>rt of the second output of the P</w:t>
      </w:r>
      <w:r w:rsidR="007537D8">
        <w:t xml:space="preserve">roject – Quality Assurance Framework for VET for learners with ADHD – and is finalized at the measurement of the Quality </w:t>
      </w:r>
      <w:r w:rsidR="007537D8">
        <w:lastRenderedPageBreak/>
        <w:t xml:space="preserve">Assurance </w:t>
      </w:r>
      <w:r w:rsidR="00111054">
        <w:t xml:space="preserve">level </w:t>
      </w:r>
      <w:r w:rsidR="007537D8">
        <w:t xml:space="preserve">within and between VET providers on the basis of the defined </w:t>
      </w:r>
      <w:r w:rsidR="007537D8" w:rsidRPr="007537D8">
        <w:rPr>
          <w:u w:val="single"/>
        </w:rPr>
        <w:t>Quality Indicators</w:t>
      </w:r>
      <w:r w:rsidR="00924722">
        <w:rPr>
          <w:rStyle w:val="Rimandonotaapidipagina"/>
          <w:u w:val="single"/>
        </w:rPr>
        <w:footnoteReference w:id="1"/>
      </w:r>
      <w:r w:rsidR="007537D8">
        <w:t>.</w:t>
      </w:r>
      <w:r w:rsidR="009B0D27">
        <w:t xml:space="preserve"> </w:t>
      </w:r>
      <w:r w:rsidR="007537D8">
        <w:t xml:space="preserve">The Quality </w:t>
      </w:r>
      <w:r w:rsidR="00111054">
        <w:t>I</w:t>
      </w:r>
      <w:r w:rsidR="007537D8">
        <w:t xml:space="preserve">ndicators represent the reference yardsticks of the tool for the evaluation of user and have been developed on the EQAVET indicators. Subsequently, each Quality Indicator corresponds to </w:t>
      </w:r>
      <w:r w:rsidR="009B0D27">
        <w:t>one or more EQAVET indicator</w:t>
      </w:r>
      <w:r w:rsidR="00111054">
        <w:t>/</w:t>
      </w:r>
      <w:r w:rsidR="009B0D27">
        <w:t xml:space="preserve">s. </w:t>
      </w:r>
    </w:p>
    <w:p w:rsidR="009B0D27" w:rsidRDefault="007537D8" w:rsidP="00382FFC">
      <w:pPr>
        <w:pStyle w:val="Normale1"/>
      </w:pPr>
      <w:r>
        <w:t xml:space="preserve">Three Quality levels have been </w:t>
      </w:r>
      <w:r w:rsidR="009B0D27">
        <w:t xml:space="preserve">identified and elaborated on the Quality Indicators and </w:t>
      </w:r>
      <w:r w:rsidR="00AB64E0">
        <w:t xml:space="preserve">will </w:t>
      </w:r>
      <w:r w:rsidR="009B0D27">
        <w:t>give a qualitative indication on the Quality Assurance system implemented by the VET provider.</w:t>
      </w:r>
      <w:r w:rsidR="00310DB1">
        <w:t xml:space="preserve"> </w:t>
      </w:r>
    </w:p>
    <w:p w:rsidR="00B33047" w:rsidRDefault="00B33047" w:rsidP="00382FFC">
      <w:pPr>
        <w:pStyle w:val="Normale1"/>
      </w:pPr>
      <w:r>
        <w:t>The three levels are the following:</w:t>
      </w:r>
    </w:p>
    <w:p w:rsidR="00B33047" w:rsidRDefault="00310DB1" w:rsidP="00382FFC">
      <w:pPr>
        <w:pStyle w:val="Normale1"/>
      </w:pPr>
      <w:r>
        <w:t xml:space="preserve">Level 1 </w:t>
      </w:r>
      <w:r w:rsidR="00056683">
        <w:t>–</w:t>
      </w:r>
      <w:r>
        <w:t xml:space="preserve"> </w:t>
      </w:r>
      <w:r w:rsidR="00056683">
        <w:t xml:space="preserve">Minimum requirements. The </w:t>
      </w:r>
      <w:r w:rsidR="00056683" w:rsidRPr="00056683">
        <w:t>Quality Assurance system</w:t>
      </w:r>
      <w:r w:rsidR="00056683">
        <w:t xml:space="preserve"> just respects and implements the Quality Indicators adopting the minimum requirements.</w:t>
      </w:r>
      <w:r w:rsidR="00B33047">
        <w:br/>
      </w:r>
      <w:r>
        <w:br/>
        <w:t>Level 2</w:t>
      </w:r>
      <w:r w:rsidR="00056683">
        <w:t xml:space="preserve"> – Expected or good requirements. </w:t>
      </w:r>
      <w:r w:rsidR="00056683" w:rsidRPr="00056683">
        <w:t>The Quality Assurance system respects</w:t>
      </w:r>
      <w:r w:rsidR="00056683">
        <w:t xml:space="preserve"> and implements the Quality Indicators adopting the expected or good </w:t>
      </w:r>
      <w:r w:rsidR="00056683" w:rsidRPr="00056683">
        <w:t>requirements.</w:t>
      </w:r>
      <w:r w:rsidR="00B33047">
        <w:br/>
      </w:r>
      <w:r>
        <w:br/>
      </w:r>
      <w:proofErr w:type="gramStart"/>
      <w:r>
        <w:t>Level 3</w:t>
      </w:r>
      <w:r w:rsidR="00056683">
        <w:t xml:space="preserve"> – </w:t>
      </w:r>
      <w:r w:rsidR="00B33047">
        <w:t>Excellent.</w:t>
      </w:r>
      <w:proofErr w:type="gramEnd"/>
      <w:r w:rsidR="00B33047">
        <w:t xml:space="preserve"> </w:t>
      </w:r>
      <w:r w:rsidR="00B33047" w:rsidRPr="00056683">
        <w:t>The Quality Assurance system respects</w:t>
      </w:r>
      <w:r w:rsidR="00B33047">
        <w:t xml:space="preserve"> and implements the Quality Indicators adopting the </w:t>
      </w:r>
      <w:r w:rsidR="00B33047" w:rsidRPr="00056683">
        <w:t>requirements</w:t>
      </w:r>
      <w:r w:rsidR="00B33047">
        <w:t xml:space="preserve"> in an excellent way</w:t>
      </w:r>
      <w:r w:rsidR="00B33047" w:rsidRPr="00056683">
        <w:t>.</w:t>
      </w:r>
      <w:r w:rsidR="00B33047">
        <w:br/>
      </w:r>
    </w:p>
    <w:p w:rsidR="005F43C9" w:rsidRDefault="008404AD" w:rsidP="005F43C9">
      <w:pPr>
        <w:pStyle w:val="Titolo2"/>
      </w:pPr>
      <w:bookmarkStart w:id="3" w:name="_Toc494275911"/>
      <w:r>
        <w:t xml:space="preserve">1.2 </w:t>
      </w:r>
      <w:r w:rsidR="005F43C9">
        <w:t>T</w:t>
      </w:r>
      <w:r w:rsidR="006327EA">
        <w:t>arget group</w:t>
      </w:r>
      <w:bookmarkEnd w:id="3"/>
    </w:p>
    <w:p w:rsidR="00B33047" w:rsidRDefault="00B33047" w:rsidP="00B33047">
      <w:pPr>
        <w:pStyle w:val="Normale1"/>
      </w:pPr>
    </w:p>
    <w:p w:rsidR="00B33047" w:rsidRPr="00B33047" w:rsidRDefault="00B33047" w:rsidP="00B33047">
      <w:pPr>
        <w:pStyle w:val="Normale1"/>
      </w:pPr>
      <w:r>
        <w:t xml:space="preserve">The questionnaire is a self-assessment tool which </w:t>
      </w:r>
      <w:r w:rsidR="00CD7F17">
        <w:t xml:space="preserve">is </w:t>
      </w:r>
      <w:r>
        <w:t>addresse</w:t>
      </w:r>
      <w:r w:rsidR="00CD7F17">
        <w:t>d</w:t>
      </w:r>
      <w:r>
        <w:t xml:space="preserve"> mainly </w:t>
      </w:r>
      <w:r w:rsidR="00CD7F17">
        <w:t xml:space="preserve">to </w:t>
      </w:r>
      <w:r>
        <w:t xml:space="preserve">VET providers (both iVET and cVET) offering training curricula specialized for ADHD learners. Furthermore, it </w:t>
      </w:r>
      <w:r w:rsidR="00CD7F17">
        <w:t xml:space="preserve">is </w:t>
      </w:r>
      <w:r w:rsidR="00913DAE">
        <w:t>also addresse</w:t>
      </w:r>
      <w:r w:rsidR="00CD7F17">
        <w:t>d to</w:t>
      </w:r>
      <w:r w:rsidR="00913DAE">
        <w:t xml:space="preserve"> third parts since it </w:t>
      </w:r>
      <w:r>
        <w:t xml:space="preserve">can also </w:t>
      </w:r>
      <w:r w:rsidR="00913DAE">
        <w:t xml:space="preserve">be used by any other stakeholders </w:t>
      </w:r>
      <w:r w:rsidR="00913DAE" w:rsidRPr="00913DAE">
        <w:t xml:space="preserve">having responsibilities in the field of </w:t>
      </w:r>
      <w:r w:rsidR="00913DAE">
        <w:t xml:space="preserve">ADHD.  </w:t>
      </w:r>
    </w:p>
    <w:p w:rsidR="00913DAE" w:rsidRDefault="00913DAE" w:rsidP="00913DAE">
      <w:pPr>
        <w:pStyle w:val="Titolo2"/>
      </w:pPr>
    </w:p>
    <w:p w:rsidR="00913DAE" w:rsidRPr="005F43C9" w:rsidRDefault="008404AD" w:rsidP="00913DAE">
      <w:pPr>
        <w:pStyle w:val="Titolo2"/>
      </w:pPr>
      <w:bookmarkStart w:id="4" w:name="_Toc494275912"/>
      <w:r>
        <w:t xml:space="preserve">1.3 </w:t>
      </w:r>
      <w:r w:rsidR="00913DAE">
        <w:t>S</w:t>
      </w:r>
      <w:r w:rsidR="006327EA">
        <w:t>tructure</w:t>
      </w:r>
      <w:bookmarkEnd w:id="4"/>
    </w:p>
    <w:p w:rsidR="00913DAE" w:rsidRPr="00E57421" w:rsidRDefault="00913DAE" w:rsidP="00913DAE">
      <w:pPr>
        <w:pStyle w:val="Normale1"/>
      </w:pPr>
      <w:r>
        <w:br/>
        <w:t xml:space="preserve">The assessment tool has been developed in the form of a questionnaire presenting a set of questions and is structured in </w:t>
      </w:r>
      <w:r w:rsidRPr="00E57421">
        <w:t>three sections</w:t>
      </w:r>
      <w:r>
        <w:t xml:space="preserve"> - Teaching Methods, Training Delivery and Organization of the VET </w:t>
      </w:r>
      <w:r w:rsidRPr="00E57421">
        <w:t xml:space="preserve">provider - which allow a quick scan only on the specific Quality Indicators for ADHD. </w:t>
      </w:r>
    </w:p>
    <w:p w:rsidR="00913DAE" w:rsidRDefault="00913DAE" w:rsidP="00913DAE">
      <w:pPr>
        <w:pStyle w:val="Normale1"/>
      </w:pPr>
      <w:r w:rsidRPr="00E57421">
        <w:t>For each section</w:t>
      </w:r>
      <w:r>
        <w:t xml:space="preserve">, you will start with questions related to the lower level, Level 1, and depending on your answers, you can be redirected to further questions corresponding to the upper levels.  </w:t>
      </w:r>
      <w:r>
        <w:br/>
        <w:t>At the end of the</w:t>
      </w:r>
      <w:r w:rsidR="00083912">
        <w:t xml:space="preserve"> questionnaire</w:t>
      </w:r>
      <w:r>
        <w:t>, you will be assigned one of the three levels and will visualize, through a radar chart, your effective respect and correspondence to the Quality Indicators.</w:t>
      </w:r>
    </w:p>
    <w:p w:rsidR="00BD095D" w:rsidRDefault="00BD095D" w:rsidP="00913DAE">
      <w:pPr>
        <w:pStyle w:val="Normale1"/>
      </w:pPr>
    </w:p>
    <w:p w:rsidR="00BD095D" w:rsidRDefault="00BD095D" w:rsidP="00D217CE">
      <w:pPr>
        <w:pStyle w:val="Titolo2"/>
      </w:pPr>
      <w:bookmarkStart w:id="5" w:name="_Toc494275913"/>
      <w:r>
        <w:t>1.4 Final results</w:t>
      </w:r>
      <w:bookmarkEnd w:id="5"/>
    </w:p>
    <w:p w:rsidR="00D217CE" w:rsidRPr="00D217CE" w:rsidRDefault="00D217CE" w:rsidP="00D217CE">
      <w:pPr>
        <w:pStyle w:val="Normale1"/>
      </w:pPr>
    </w:p>
    <w:p w:rsidR="00BD095D" w:rsidRDefault="009A28AC" w:rsidP="00BD095D">
      <w:pPr>
        <w:pStyle w:val="Normale1"/>
      </w:pPr>
      <w:r>
        <w:t xml:space="preserve">At the end of the questionnaire, your answers will produce </w:t>
      </w:r>
      <w:r w:rsidR="00593D58">
        <w:t>one</w:t>
      </w:r>
      <w:r>
        <w:t xml:space="preserve"> radar chart that will show the Quality level you have achieved against the three investigated dimensions</w:t>
      </w:r>
      <w:r w:rsidR="00251AA6">
        <w:t xml:space="preserve"> (Teaching methods, Training </w:t>
      </w:r>
      <w:r w:rsidR="00251AA6">
        <w:lastRenderedPageBreak/>
        <w:t>delivery and Organization)</w:t>
      </w:r>
      <w:r>
        <w:t xml:space="preserve">. </w:t>
      </w:r>
      <w:r w:rsidR="00251AA6">
        <w:br/>
      </w:r>
      <w:r>
        <w:br/>
        <w:t xml:space="preserve">Moreover, </w:t>
      </w:r>
      <w:r w:rsidR="00034759">
        <w:t xml:space="preserve">if you want to have </w:t>
      </w:r>
      <w:bookmarkStart w:id="6" w:name="_GoBack"/>
      <w:bookmarkEnd w:id="6"/>
      <w:r w:rsidR="00593D58">
        <w:t xml:space="preserve"> deeper </w:t>
      </w:r>
      <w:r w:rsidR="00251AA6">
        <w:t>insights</w:t>
      </w:r>
      <w:r w:rsidR="00593D58">
        <w:t xml:space="preserve"> of your performance in relation to </w:t>
      </w:r>
      <w:r w:rsidR="00251AA6">
        <w:t>Teaching methods, Training delivery and Organization and the dimensions they are composed of</w:t>
      </w:r>
      <w:r w:rsidR="00593D58">
        <w:t xml:space="preserve">, three radar charts (one per each dimension) </w:t>
      </w:r>
      <w:r w:rsidR="00251AA6">
        <w:t xml:space="preserve">will be also available to let you understand the </w:t>
      </w:r>
      <w:r w:rsidR="00593D58">
        <w:t xml:space="preserve">respective Quality level </w:t>
      </w:r>
      <w:r w:rsidR="008126E0">
        <w:t>reach</w:t>
      </w:r>
      <w:r w:rsidR="00593D58">
        <w:t xml:space="preserve">ed </w:t>
      </w:r>
      <w:r w:rsidR="00251AA6">
        <w:t>per</w:t>
      </w:r>
      <w:r w:rsidR="00593D58">
        <w:t xml:space="preserve"> each </w:t>
      </w:r>
      <w:r w:rsidR="00251AA6">
        <w:t>sub-</w:t>
      </w:r>
      <w:r w:rsidR="00593D58">
        <w:t>section.</w:t>
      </w:r>
      <w:r w:rsidR="00251AA6">
        <w:t xml:space="preserve"> </w:t>
      </w:r>
    </w:p>
    <w:p w:rsidR="00593D58" w:rsidRDefault="00593D58" w:rsidP="00BD095D">
      <w:pPr>
        <w:pStyle w:val="Normale1"/>
      </w:pPr>
      <w:r>
        <w:t xml:space="preserve">The final results will give </w:t>
      </w:r>
      <w:r w:rsidR="00D217CE">
        <w:t>an image of</w:t>
      </w:r>
      <w:r>
        <w:t xml:space="preserve"> the current situation of </w:t>
      </w:r>
      <w:r w:rsidR="00D217CE">
        <w:t xml:space="preserve">your Quality Assurance system implemented at the educational level with regards to ADHD learners and against the Quality Indicators. </w:t>
      </w:r>
    </w:p>
    <w:p w:rsidR="00AF389D" w:rsidRDefault="00AF389D" w:rsidP="00AF389D">
      <w:pPr>
        <w:pStyle w:val="Normale1"/>
      </w:pPr>
    </w:p>
    <w:p w:rsidR="00913DAE" w:rsidRPr="00913DAE" w:rsidRDefault="0069494C" w:rsidP="00AF389D">
      <w:pPr>
        <w:pStyle w:val="Normale1"/>
        <w:rPr>
          <w:u w:val="single"/>
        </w:rPr>
      </w:pPr>
      <w:r>
        <w:rPr>
          <w:u w:val="single"/>
        </w:rPr>
        <w:t>Start the questionnaire</w:t>
      </w:r>
      <w:r w:rsidR="00924722">
        <w:rPr>
          <w:rStyle w:val="Rimandonotaapidipagina"/>
          <w:u w:val="single"/>
        </w:rPr>
        <w:footnoteReference w:id="2"/>
      </w:r>
    </w:p>
    <w:p w:rsidR="00913DAE" w:rsidRDefault="00913DAE" w:rsidP="00AF389D">
      <w:pPr>
        <w:pStyle w:val="Normale1"/>
      </w:pPr>
    </w:p>
    <w:p w:rsidR="00913DAE" w:rsidRDefault="00913DAE" w:rsidP="00AF389D">
      <w:pPr>
        <w:pStyle w:val="Normale1"/>
      </w:pPr>
    </w:p>
    <w:p w:rsidR="00913DAE" w:rsidRDefault="00913DAE" w:rsidP="00AF389D">
      <w:pPr>
        <w:pStyle w:val="Normale1"/>
      </w:pPr>
    </w:p>
    <w:p w:rsidR="00913DAE" w:rsidRDefault="00913DAE" w:rsidP="00AF389D">
      <w:pPr>
        <w:pStyle w:val="Normale1"/>
      </w:pPr>
    </w:p>
    <w:p w:rsidR="00913DAE" w:rsidRDefault="00924722" w:rsidP="00924722">
      <w:pPr>
        <w:pStyle w:val="Titolo2"/>
      </w:pPr>
      <w:bookmarkStart w:id="7" w:name="_Toc494275914"/>
      <w:r>
        <w:t>1.</w:t>
      </w:r>
      <w:r w:rsidR="00D217CE">
        <w:t>5</w:t>
      </w:r>
      <w:r>
        <w:t xml:space="preserve"> Q</w:t>
      </w:r>
      <w:r w:rsidR="006327EA">
        <w:t>uestionnaire</w:t>
      </w:r>
      <w:bookmarkEnd w:id="7"/>
    </w:p>
    <w:p w:rsidR="00AF389D" w:rsidRDefault="00AF389D">
      <w:pPr>
        <w:pStyle w:val="Normale1"/>
      </w:pPr>
    </w:p>
    <w:p w:rsidR="00913DAE" w:rsidRPr="00480E29" w:rsidRDefault="00913DAE" w:rsidP="00913DAE">
      <w:pPr>
        <w:pStyle w:val="Nessunaspaziatura"/>
        <w:numPr>
          <w:ilvl w:val="0"/>
          <w:numId w:val="41"/>
        </w:numPr>
        <w:spacing w:line="276"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TEACHING</w:t>
      </w:r>
      <w:r w:rsidRPr="00660FA5">
        <w:rPr>
          <w:rFonts w:ascii="Times New Roman" w:hAnsi="Times New Roman" w:cs="Times New Roman"/>
          <w:b/>
          <w:sz w:val="24"/>
          <w:szCs w:val="24"/>
          <w:u w:val="single"/>
          <w:lang w:val="en-US"/>
        </w:rPr>
        <w:t xml:space="preserve"> ME</w:t>
      </w:r>
      <w:r w:rsidRPr="00480E29">
        <w:rPr>
          <w:rFonts w:ascii="Times New Roman" w:hAnsi="Times New Roman" w:cs="Times New Roman"/>
          <w:b/>
          <w:sz w:val="24"/>
          <w:szCs w:val="24"/>
          <w:u w:val="single"/>
          <w:lang w:val="en-US"/>
        </w:rPr>
        <w:t>THODS</w:t>
      </w:r>
    </w:p>
    <w:p w:rsidR="00913DAE" w:rsidRPr="00660FA5" w:rsidRDefault="00913DAE" w:rsidP="00913DAE">
      <w:pPr>
        <w:pStyle w:val="Nessunaspaziatura"/>
        <w:spacing w:line="276" w:lineRule="auto"/>
        <w:jc w:val="both"/>
        <w:rPr>
          <w:rFonts w:ascii="Times New Roman" w:hAnsi="Times New Roman" w:cs="Times New Roman"/>
          <w:b/>
          <w:sz w:val="24"/>
          <w:szCs w:val="24"/>
          <w:u w:val="single"/>
          <w:lang w:val="en-US"/>
        </w:rPr>
      </w:pP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913DAE" w:rsidP="00913DAE">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This </w:t>
      </w:r>
      <w:r w:rsidR="00E57421">
        <w:rPr>
          <w:rFonts w:ascii="Times New Roman" w:hAnsi="Times New Roman" w:cs="Times New Roman"/>
          <w:sz w:val="24"/>
          <w:szCs w:val="24"/>
        </w:rPr>
        <w:t>section</w:t>
      </w:r>
      <w:r w:rsidRPr="00660FA5">
        <w:rPr>
          <w:rFonts w:ascii="Times New Roman" w:hAnsi="Times New Roman" w:cs="Times New Roman"/>
          <w:sz w:val="24"/>
          <w:szCs w:val="24"/>
        </w:rPr>
        <w:t xml:space="preserve"> covers attention areas related to the </w:t>
      </w:r>
      <w:r w:rsidRPr="004C79E2">
        <w:rPr>
          <w:rFonts w:ascii="Times New Roman" w:hAnsi="Times New Roman" w:cs="Times New Roman"/>
          <w:b/>
          <w:sz w:val="24"/>
          <w:szCs w:val="24"/>
        </w:rPr>
        <w:t>teaching methods</w:t>
      </w:r>
      <w:r w:rsidRPr="00660FA5">
        <w:rPr>
          <w:rFonts w:ascii="Times New Roman" w:hAnsi="Times New Roman" w:cs="Times New Roman"/>
          <w:sz w:val="24"/>
          <w:szCs w:val="24"/>
        </w:rPr>
        <w:t xml:space="preserve"> that are used and how these relate</w:t>
      </w:r>
      <w:r w:rsidR="00487596">
        <w:rPr>
          <w:rFonts w:ascii="Times New Roman" w:hAnsi="Times New Roman" w:cs="Times New Roman"/>
          <w:sz w:val="24"/>
          <w:szCs w:val="24"/>
        </w:rPr>
        <w:t>d</w:t>
      </w:r>
      <w:r w:rsidRPr="00660FA5">
        <w:rPr>
          <w:rFonts w:ascii="Times New Roman" w:hAnsi="Times New Roman" w:cs="Times New Roman"/>
          <w:sz w:val="24"/>
          <w:szCs w:val="24"/>
        </w:rPr>
        <w:t xml:space="preserve"> to the purpose of the curriculum as well as to the students with special</w:t>
      </w:r>
      <w:r w:rsidR="00E57421">
        <w:rPr>
          <w:rFonts w:ascii="Times New Roman" w:hAnsi="Times New Roman" w:cs="Times New Roman"/>
          <w:sz w:val="24"/>
          <w:szCs w:val="24"/>
        </w:rPr>
        <w:t xml:space="preserve"> education</w:t>
      </w:r>
      <w:r w:rsidRPr="00660FA5">
        <w:rPr>
          <w:rFonts w:ascii="Times New Roman" w:hAnsi="Times New Roman" w:cs="Times New Roman"/>
          <w:sz w:val="24"/>
          <w:szCs w:val="24"/>
        </w:rPr>
        <w:t xml:space="preserve"> n</w:t>
      </w:r>
      <w:r>
        <w:rPr>
          <w:rFonts w:ascii="Times New Roman" w:hAnsi="Times New Roman" w:cs="Times New Roman"/>
          <w:sz w:val="24"/>
          <w:szCs w:val="24"/>
        </w:rPr>
        <w:t>eeds, especially concerning ADHD.</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487596" w:rsidP="00913DAE">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In the context of </w:t>
      </w:r>
      <w:r w:rsidR="00913DAE" w:rsidRPr="00660FA5">
        <w:rPr>
          <w:rFonts w:ascii="Times New Roman" w:hAnsi="Times New Roman" w:cs="Times New Roman"/>
          <w:sz w:val="24"/>
          <w:szCs w:val="24"/>
        </w:rPr>
        <w:t>Q4ADHD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good quality is achieved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if a school</w:t>
      </w:r>
      <w:r w:rsidR="00913DAE">
        <w:rPr>
          <w:rFonts w:ascii="Times New Roman" w:hAnsi="Times New Roman" w:cs="Times New Roman"/>
          <w:sz w:val="24"/>
          <w:szCs w:val="24"/>
        </w:rPr>
        <w:t xml:space="preserve">/institution can prove that the teaching </w:t>
      </w:r>
      <w:r w:rsidR="00913DAE" w:rsidRPr="00660FA5">
        <w:rPr>
          <w:rFonts w:ascii="Times New Roman" w:hAnsi="Times New Roman" w:cs="Times New Roman"/>
          <w:sz w:val="24"/>
          <w:szCs w:val="24"/>
        </w:rPr>
        <w:t>methods chosen are evidence based in respect of the constraints of the content and purpose of the curriculum as well as to the constraints of the students with special needs, especially concerning ADHD</w:t>
      </w:r>
      <w:r w:rsidR="00913DAE">
        <w:rPr>
          <w:rFonts w:ascii="Times New Roman" w:hAnsi="Times New Roman" w:cs="Times New Roman"/>
          <w:sz w:val="24"/>
          <w:szCs w:val="24"/>
        </w:rPr>
        <w:t>.</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r w:rsidRPr="00660FA5">
        <w:rPr>
          <w:rFonts w:ascii="Times New Roman" w:hAnsi="Times New Roman" w:cs="Times New Roman"/>
          <w:sz w:val="24"/>
          <w:szCs w:val="24"/>
          <w:lang w:val="en-US"/>
        </w:rPr>
        <w:t xml:space="preserve">To demonstrate quality assurance in respect of this theme school/institution can give prove of actions taken according to (some of) the following indicators: </w:t>
      </w:r>
    </w:p>
    <w:p w:rsidR="00913DAE" w:rsidRPr="00660FA5" w:rsidRDefault="00913DAE" w:rsidP="00913DAE">
      <w:pPr>
        <w:pStyle w:val="Paragrafoelenco"/>
        <w:jc w:val="both"/>
        <w:rPr>
          <w:rFonts w:ascii="Times New Roman" w:hAnsi="Times New Roman" w:cs="Times New Roman"/>
          <w:sz w:val="24"/>
          <w:szCs w:val="24"/>
        </w:rPr>
      </w:pPr>
      <w:r w:rsidRPr="00660FA5">
        <w:rPr>
          <w:rFonts w:ascii="Times New Roman" w:hAnsi="Times New Roman" w:cs="Times New Roman"/>
          <w:sz w:val="24"/>
          <w:szCs w:val="24"/>
        </w:rPr>
        <w:tab/>
      </w:r>
    </w:p>
    <w:tbl>
      <w:tblPr>
        <w:tblStyle w:val="Grigliatabella"/>
        <w:tblW w:w="0" w:type="auto"/>
        <w:tblInd w:w="108" w:type="dxa"/>
        <w:tblLook w:val="04A0" w:firstRow="1" w:lastRow="0" w:firstColumn="1" w:lastColumn="0" w:noHBand="0" w:noVBand="1"/>
      </w:tblPr>
      <w:tblGrid>
        <w:gridCol w:w="1685"/>
        <w:gridCol w:w="763"/>
        <w:gridCol w:w="6846"/>
      </w:tblGrid>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Teaching methods</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Level</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Description of level</w:t>
            </w:r>
          </w:p>
        </w:tc>
      </w:tr>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Minimum requirement</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1</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prove that it has </w:t>
            </w:r>
            <w:r w:rsidRPr="00660FA5">
              <w:rPr>
                <w:rFonts w:ascii="Times New Roman" w:hAnsi="Times New Roman" w:cs="Times New Roman"/>
                <w:b/>
                <w:i/>
                <w:sz w:val="24"/>
                <w:szCs w:val="24"/>
              </w:rPr>
              <w:t>stated explicitly</w:t>
            </w:r>
            <w:r w:rsidRPr="00660FA5">
              <w:rPr>
                <w:rFonts w:ascii="Times New Roman" w:hAnsi="Times New Roman" w:cs="Times New Roman"/>
                <w:sz w:val="24"/>
                <w:szCs w:val="24"/>
              </w:rPr>
              <w:t xml:space="preserve"> its </w:t>
            </w:r>
            <w:r w:rsidRPr="00660FA5">
              <w:rPr>
                <w:rFonts w:ascii="Times New Roman" w:hAnsi="Times New Roman" w:cs="Times New Roman"/>
                <w:b/>
                <w:i/>
                <w:sz w:val="24"/>
                <w:szCs w:val="24"/>
              </w:rPr>
              <w:t>teaching methods</w:t>
            </w:r>
            <w:r w:rsidRPr="00660FA5">
              <w:rPr>
                <w:rFonts w:ascii="Times New Roman" w:hAnsi="Times New Roman" w:cs="Times New Roman"/>
                <w:sz w:val="24"/>
                <w:szCs w:val="24"/>
              </w:rPr>
              <w:t xml:space="preserve"> relevant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567EF" w:rsidRDefault="00913DAE" w:rsidP="00CD7F17">
            <w:pPr>
              <w:pStyle w:val="Paragrafoelenco"/>
              <w:ind w:left="0"/>
              <w:jc w:val="both"/>
              <w:rPr>
                <w:rFonts w:ascii="Times New Roman" w:hAnsi="Times New Roman" w:cs="Times New Roman"/>
                <w:sz w:val="24"/>
                <w:szCs w:val="24"/>
              </w:rPr>
            </w:pPr>
            <w:r w:rsidRPr="006567EF">
              <w:rPr>
                <w:rFonts w:ascii="Times New Roman" w:hAnsi="Times New Roman" w:cs="Times New Roman"/>
                <w:b/>
                <w:sz w:val="24"/>
                <w:szCs w:val="24"/>
              </w:rPr>
              <w:lastRenderedPageBreak/>
              <w:t>Expected or good</w:t>
            </w:r>
          </w:p>
        </w:tc>
        <w:tc>
          <w:tcPr>
            <w:tcW w:w="423"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2</w:t>
            </w:r>
          </w:p>
        </w:tc>
        <w:tc>
          <w:tcPr>
            <w:tcW w:w="6846"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w:t>
            </w:r>
            <w:r>
              <w:rPr>
                <w:rFonts w:ascii="Times New Roman" w:hAnsi="Times New Roman" w:cs="Times New Roman"/>
                <w:sz w:val="24"/>
                <w:szCs w:val="24"/>
              </w:rPr>
              <w:t>its</w:t>
            </w:r>
            <w:r w:rsidRPr="00660FA5">
              <w:rPr>
                <w:rFonts w:ascii="Times New Roman" w:hAnsi="Times New Roman" w:cs="Times New Roman"/>
                <w:sz w:val="24"/>
                <w:szCs w:val="24"/>
              </w:rPr>
              <w:t xml:space="preserve"> teaching methods are </w:t>
            </w:r>
            <w:r w:rsidRPr="00660FA5">
              <w:rPr>
                <w:rFonts w:ascii="Times New Roman" w:hAnsi="Times New Roman" w:cs="Times New Roman"/>
                <w:b/>
                <w:i/>
                <w:sz w:val="24"/>
                <w:szCs w:val="24"/>
              </w:rPr>
              <w:t>selected</w:t>
            </w:r>
            <w:r w:rsidRPr="00660FA5">
              <w:rPr>
                <w:rFonts w:ascii="Times New Roman" w:hAnsi="Times New Roman" w:cs="Times New Roman"/>
                <w:sz w:val="24"/>
                <w:szCs w:val="24"/>
              </w:rPr>
              <w:t xml:space="preserve"> on the basis of </w:t>
            </w:r>
            <w:r w:rsidRPr="00660FA5">
              <w:rPr>
                <w:rFonts w:ascii="Times New Roman" w:hAnsi="Times New Roman" w:cs="Times New Roman"/>
                <w:b/>
                <w:i/>
                <w:sz w:val="24"/>
                <w:szCs w:val="24"/>
              </w:rPr>
              <w:t>content, outcome and effectiveness</w:t>
            </w:r>
            <w:r w:rsidRPr="00660FA5">
              <w:rPr>
                <w:rFonts w:ascii="Times New Roman" w:hAnsi="Times New Roman" w:cs="Times New Roman"/>
                <w:sz w:val="24"/>
                <w:szCs w:val="24"/>
              </w:rPr>
              <w:t xml:space="preserve"> with regards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567EF" w:rsidRDefault="00913DAE" w:rsidP="00CD7F17">
            <w:pPr>
              <w:pStyle w:val="Paragrafoelenco"/>
              <w:ind w:left="0"/>
              <w:jc w:val="both"/>
              <w:rPr>
                <w:rFonts w:ascii="Times New Roman" w:hAnsi="Times New Roman" w:cs="Times New Roman"/>
                <w:sz w:val="24"/>
                <w:szCs w:val="24"/>
              </w:rPr>
            </w:pPr>
            <w:r w:rsidRPr="006567EF">
              <w:rPr>
                <w:rFonts w:ascii="Times New Roman" w:hAnsi="Times New Roman" w:cs="Times New Roman"/>
                <w:b/>
                <w:sz w:val="24"/>
                <w:szCs w:val="24"/>
              </w:rPr>
              <w:t>Excellent</w:t>
            </w:r>
          </w:p>
        </w:tc>
        <w:tc>
          <w:tcPr>
            <w:tcW w:w="423"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3</w:t>
            </w:r>
          </w:p>
        </w:tc>
        <w:tc>
          <w:tcPr>
            <w:tcW w:w="6846"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the teaching methods used within the curriculum reflect the </w:t>
            </w:r>
            <w:r w:rsidRPr="00660FA5">
              <w:rPr>
                <w:rFonts w:ascii="Times New Roman" w:hAnsi="Times New Roman" w:cs="Times New Roman"/>
                <w:b/>
                <w:i/>
                <w:sz w:val="24"/>
                <w:szCs w:val="24"/>
              </w:rPr>
              <w:t>current state of art in teaching and training</w:t>
            </w:r>
            <w:r w:rsidRPr="00660FA5">
              <w:rPr>
                <w:rFonts w:ascii="Times New Roman" w:hAnsi="Times New Roman" w:cs="Times New Roman"/>
                <w:sz w:val="24"/>
                <w:szCs w:val="24"/>
              </w:rPr>
              <w:t xml:space="preserve">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bl>
    <w:p w:rsidR="00913DAE" w:rsidRPr="00660FA5" w:rsidRDefault="00913DAE" w:rsidP="00913DAE">
      <w:pPr>
        <w:pStyle w:val="Paragrafoelenco"/>
        <w:jc w:val="both"/>
        <w:rPr>
          <w:rFonts w:ascii="Times New Roman" w:hAnsi="Times New Roman" w:cs="Times New Roman"/>
          <w:sz w:val="24"/>
          <w:szCs w:val="24"/>
        </w:rPr>
      </w:pPr>
    </w:p>
    <w:p w:rsidR="00913DAE" w:rsidRPr="00660FA5" w:rsidRDefault="00913DAE" w:rsidP="00913DAE">
      <w:pPr>
        <w:jc w:val="both"/>
        <w:rPr>
          <w:rFonts w:ascii="Times New Roman" w:hAnsi="Times New Roman" w:cs="Times New Roman"/>
          <w:sz w:val="24"/>
          <w:szCs w:val="24"/>
          <w:lang w:val="en-US"/>
        </w:rPr>
      </w:pPr>
    </w:p>
    <w:p w:rsidR="00913DAE" w:rsidRDefault="00913DAE" w:rsidP="00913DAE">
      <w:pPr>
        <w:jc w:val="both"/>
        <w:rPr>
          <w:rFonts w:ascii="Times New Roman" w:hAnsi="Times New Roman" w:cs="Times New Roman"/>
          <w:b/>
          <w:color w:val="FF0000"/>
          <w:sz w:val="28"/>
          <w:szCs w:val="28"/>
          <w:lang w:val="en-US"/>
        </w:rPr>
      </w:pPr>
      <w:r w:rsidRPr="00660FA5">
        <w:rPr>
          <w:rFonts w:ascii="Times New Roman" w:hAnsi="Times New Roman" w:cs="Times New Roman"/>
          <w:b/>
          <w:color w:val="FF0000"/>
          <w:sz w:val="28"/>
          <w:szCs w:val="28"/>
          <w:lang w:val="en-US"/>
        </w:rPr>
        <w:t>Questionnaire for quick scan on theme “</w:t>
      </w:r>
      <w:r>
        <w:rPr>
          <w:rFonts w:ascii="Times New Roman" w:hAnsi="Times New Roman" w:cs="Times New Roman"/>
          <w:b/>
          <w:color w:val="FF0000"/>
          <w:sz w:val="28"/>
          <w:szCs w:val="28"/>
          <w:lang w:val="en-US"/>
        </w:rPr>
        <w:t>Teachers and t</w:t>
      </w:r>
      <w:r w:rsidRPr="00660FA5">
        <w:rPr>
          <w:rFonts w:ascii="Times New Roman" w:hAnsi="Times New Roman" w:cs="Times New Roman"/>
          <w:b/>
          <w:color w:val="FF0000"/>
          <w:sz w:val="28"/>
          <w:szCs w:val="28"/>
          <w:lang w:val="en-US"/>
        </w:rPr>
        <w:t>eaching methods”</w:t>
      </w:r>
    </w:p>
    <w:p w:rsidR="000A09D0" w:rsidRPr="00660FA5" w:rsidRDefault="000A09D0" w:rsidP="00913DAE">
      <w:pPr>
        <w:jc w:val="both"/>
        <w:rPr>
          <w:rFonts w:ascii="Times New Roman" w:hAnsi="Times New Roman" w:cs="Times New Roman"/>
          <w:b/>
          <w:color w:val="FF0000"/>
          <w:sz w:val="28"/>
          <w:szCs w:val="28"/>
          <w:lang w:val="en-US"/>
        </w:rPr>
      </w:pPr>
    </w:p>
    <w:p w:rsidR="000A09D0" w:rsidRDefault="00913DAE" w:rsidP="00913DAE">
      <w:pPr>
        <w:jc w:val="both"/>
        <w:rPr>
          <w:rFonts w:ascii="Times New Roman" w:hAnsi="Times New Roman" w:cs="Times New Roman"/>
          <w:b/>
          <w:sz w:val="28"/>
          <w:szCs w:val="24"/>
          <w:u w:val="single"/>
          <w:lang w:val="en-US"/>
        </w:rPr>
      </w:pPr>
      <w:r w:rsidRPr="007E2366">
        <w:rPr>
          <w:rFonts w:ascii="Times New Roman" w:hAnsi="Times New Roman" w:cs="Times New Roman"/>
          <w:b/>
          <w:sz w:val="28"/>
          <w:szCs w:val="24"/>
          <w:u w:val="single"/>
          <w:lang w:val="en-US"/>
        </w:rPr>
        <w:t xml:space="preserve">Level 1 </w:t>
      </w:r>
    </w:p>
    <w:p w:rsidR="00913DAE" w:rsidRPr="007E2366" w:rsidRDefault="00913DAE" w:rsidP="00913DAE">
      <w:pPr>
        <w:jc w:val="both"/>
        <w:rPr>
          <w:rFonts w:ascii="Times New Roman" w:hAnsi="Times New Roman" w:cs="Times New Roman"/>
          <w:b/>
          <w:sz w:val="24"/>
          <w:u w:val="single"/>
        </w:rPr>
      </w:pPr>
      <w:r w:rsidRPr="007E2366">
        <w:rPr>
          <w:rFonts w:ascii="Times New Roman" w:hAnsi="Times New Roman" w:cs="Times New Roman"/>
          <w:b/>
          <w:sz w:val="24"/>
          <w:u w:val="single"/>
        </w:rPr>
        <w:t>Assessing the level of knowledge of teachers regarding ADHD</w:t>
      </w:r>
    </w:p>
    <w:p w:rsidR="00913DAE" w:rsidRDefault="00913DAE" w:rsidP="00913DAE">
      <w:pPr>
        <w:spacing w:after="0"/>
        <w:jc w:val="both"/>
        <w:rPr>
          <w:rFonts w:ascii="Times New Roman" w:hAnsi="Times New Roman" w:cs="Times New Roman"/>
          <w:sz w:val="24"/>
          <w:szCs w:val="24"/>
        </w:rPr>
      </w:pPr>
      <w:r w:rsidRPr="007E2366">
        <w:rPr>
          <w:rFonts w:ascii="Times New Roman" w:hAnsi="Times New Roman" w:cs="Times New Roman"/>
          <w:b/>
          <w:sz w:val="24"/>
          <w:szCs w:val="24"/>
        </w:rPr>
        <w:t>Q 1</w:t>
      </w:r>
      <w:r w:rsidRPr="00660FA5">
        <w:rPr>
          <w:rFonts w:ascii="Times New Roman" w:hAnsi="Times New Roman" w:cs="Times New Roman"/>
          <w:sz w:val="24"/>
          <w:szCs w:val="24"/>
        </w:rPr>
        <w:t xml:space="preserve"> –</w:t>
      </w:r>
      <w:r w:rsidRPr="008971D5">
        <w:t xml:space="preserve"> </w:t>
      </w:r>
      <w:r w:rsidRPr="008971D5">
        <w:rPr>
          <w:rFonts w:ascii="Times New Roman" w:hAnsi="Times New Roman" w:cs="Times New Roman"/>
          <w:sz w:val="24"/>
          <w:szCs w:val="24"/>
        </w:rPr>
        <w:t>The institution states explicitly on publicly available documents (website, brochure) that its educational approaches address students with different learning needs</w:t>
      </w:r>
    </w:p>
    <w:p w:rsidR="00BC1C7E" w:rsidRPr="00660FA5" w:rsidRDefault="00BC1C7E" w:rsidP="00913DAE">
      <w:pPr>
        <w:spacing w:after="0"/>
        <w:jc w:val="both"/>
        <w:rPr>
          <w:rFonts w:ascii="Times New Roman" w:hAnsi="Times New Roman" w:cs="Times New Roman"/>
          <w:sz w:val="24"/>
          <w:szCs w:val="24"/>
        </w:rPr>
      </w:pPr>
    </w:p>
    <w:p w:rsidR="00913DAE" w:rsidRPr="00660FA5" w:rsidRDefault="00913DAE" w:rsidP="00913DAE">
      <w:pPr>
        <w:spacing w:after="0"/>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913DAE" w:rsidRDefault="00913DAE" w:rsidP="00913DAE">
      <w:pPr>
        <w:spacing w:after="0"/>
        <w:jc w:val="both"/>
        <w:rPr>
          <w:rFonts w:ascii="Times New Roman" w:hAnsi="Times New Roman" w:cs="Times New Roman"/>
          <w:sz w:val="24"/>
          <w:szCs w:val="24"/>
        </w:rPr>
      </w:pPr>
    </w:p>
    <w:p w:rsidR="000A09D0" w:rsidRDefault="000A09D0" w:rsidP="00913DAE">
      <w:pPr>
        <w:spacing w:after="0"/>
        <w:jc w:val="both"/>
        <w:rPr>
          <w:rFonts w:ascii="Times New Roman" w:hAnsi="Times New Roman" w:cs="Times New Roman"/>
          <w:b/>
          <w:sz w:val="24"/>
          <w:u w:val="single"/>
        </w:rPr>
      </w:pPr>
      <w:r w:rsidRPr="007E2366">
        <w:rPr>
          <w:rFonts w:ascii="Times New Roman" w:hAnsi="Times New Roman" w:cs="Times New Roman"/>
          <w:b/>
          <w:sz w:val="24"/>
          <w:u w:val="single"/>
        </w:rPr>
        <w:t>Assessing the level of knowledge of teachers in different teaching methods with regards to ADHD students</w:t>
      </w:r>
    </w:p>
    <w:p w:rsidR="000A09D0" w:rsidRPr="00660FA5" w:rsidRDefault="000A09D0" w:rsidP="00913DAE">
      <w:pPr>
        <w:spacing w:after="0"/>
        <w:jc w:val="both"/>
        <w:rPr>
          <w:rFonts w:ascii="Times New Roman" w:hAnsi="Times New Roman" w:cs="Times New Roman"/>
          <w:sz w:val="24"/>
          <w:szCs w:val="24"/>
        </w:rPr>
      </w:pPr>
    </w:p>
    <w:p w:rsidR="000A09D0" w:rsidRDefault="000A09D0" w:rsidP="000A09D0">
      <w:pPr>
        <w:pStyle w:val="Default"/>
        <w:spacing w:line="276" w:lineRule="auto"/>
        <w:jc w:val="both"/>
        <w:rPr>
          <w:lang w:val="en-US"/>
        </w:rPr>
      </w:pPr>
      <w:r>
        <w:rPr>
          <w:b/>
          <w:lang w:val="en-US"/>
        </w:rPr>
        <w:t>Q 2</w:t>
      </w:r>
      <w:r w:rsidRPr="00660FA5">
        <w:rPr>
          <w:lang w:val="en-US"/>
        </w:rPr>
        <w:t xml:space="preserve"> - Our teachers have knowledge </w:t>
      </w:r>
      <w:r w:rsidR="0094556E">
        <w:rPr>
          <w:lang w:val="en-US"/>
        </w:rPr>
        <w:t>o</w:t>
      </w:r>
      <w:r w:rsidRPr="00660FA5">
        <w:rPr>
          <w:lang w:val="en-US"/>
        </w:rPr>
        <w:t xml:space="preserve">n how </w:t>
      </w:r>
      <w:r>
        <w:rPr>
          <w:lang w:val="en-US"/>
        </w:rPr>
        <w:t xml:space="preserve">to conduct </w:t>
      </w:r>
      <w:proofErr w:type="spellStart"/>
      <w:r>
        <w:rPr>
          <w:lang w:val="en-US"/>
        </w:rPr>
        <w:t>behavio</w:t>
      </w:r>
      <w:r w:rsidR="0094556E">
        <w:rPr>
          <w:lang w:val="en-US"/>
        </w:rPr>
        <w:t>u</w:t>
      </w:r>
      <w:r>
        <w:rPr>
          <w:lang w:val="en-US"/>
        </w:rPr>
        <w:t>ral</w:t>
      </w:r>
      <w:proofErr w:type="spellEnd"/>
      <w:r>
        <w:rPr>
          <w:lang w:val="en-US"/>
        </w:rPr>
        <w:t xml:space="preserve"> interventions in the classroom</w:t>
      </w:r>
    </w:p>
    <w:p w:rsidR="00BC1C7E" w:rsidRPr="00660FA5" w:rsidRDefault="00BC1C7E" w:rsidP="000A09D0">
      <w:pPr>
        <w:pStyle w:val="Default"/>
        <w:spacing w:line="276" w:lineRule="auto"/>
        <w:jc w:val="both"/>
        <w:rPr>
          <w:lang w:val="en-US"/>
        </w:rPr>
      </w:pPr>
    </w:p>
    <w:p w:rsidR="000A09D0" w:rsidRDefault="000A09D0" w:rsidP="000A09D0">
      <w:pPr>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0A09D0" w:rsidRDefault="000A09D0" w:rsidP="000A09D0">
      <w:pPr>
        <w:pStyle w:val="Default"/>
        <w:spacing w:line="276" w:lineRule="auto"/>
        <w:jc w:val="both"/>
        <w:rPr>
          <w:rFonts w:ascii="Times" w:hAnsi="Times"/>
          <w:b/>
          <w:lang w:val="en-US"/>
        </w:rPr>
      </w:pPr>
      <w:r w:rsidRPr="000955C5">
        <w:rPr>
          <w:b/>
          <w:u w:val="single"/>
        </w:rPr>
        <w:t xml:space="preserve">Assessing the level of </w:t>
      </w:r>
      <w:r>
        <w:rPr>
          <w:b/>
          <w:u w:val="single"/>
        </w:rPr>
        <w:t>updating</w:t>
      </w:r>
      <w:r w:rsidRPr="000955C5">
        <w:rPr>
          <w:b/>
          <w:u w:val="single"/>
        </w:rPr>
        <w:t xml:space="preserve"> of teachers in different teaching methods with regards ADHD students</w:t>
      </w:r>
      <w:r>
        <w:rPr>
          <w:rFonts w:ascii="Times" w:hAnsi="Times"/>
          <w:b/>
          <w:lang w:val="en-US"/>
        </w:rPr>
        <w:t xml:space="preserve"> </w:t>
      </w:r>
    </w:p>
    <w:p w:rsidR="000A09D0" w:rsidRDefault="000A09D0" w:rsidP="000A09D0">
      <w:pPr>
        <w:pStyle w:val="Default"/>
        <w:spacing w:line="276" w:lineRule="auto"/>
        <w:jc w:val="both"/>
        <w:rPr>
          <w:rFonts w:ascii="Times" w:hAnsi="Times"/>
          <w:b/>
          <w:lang w:val="en-US"/>
        </w:rPr>
      </w:pPr>
    </w:p>
    <w:p w:rsidR="000A09D0" w:rsidRPr="00725818" w:rsidRDefault="000A09D0" w:rsidP="000A09D0">
      <w:pPr>
        <w:pStyle w:val="Default"/>
        <w:spacing w:line="276" w:lineRule="auto"/>
        <w:jc w:val="both"/>
        <w:rPr>
          <w:rFonts w:ascii="Times" w:hAnsi="Times"/>
          <w:lang w:val="en-US"/>
        </w:rPr>
      </w:pPr>
      <w:r>
        <w:rPr>
          <w:rFonts w:ascii="Times" w:hAnsi="Times"/>
          <w:b/>
          <w:lang w:val="en-US"/>
        </w:rPr>
        <w:t>Q 3</w:t>
      </w:r>
      <w:r w:rsidRPr="0054065E">
        <w:rPr>
          <w:rFonts w:ascii="Times" w:hAnsi="Times"/>
          <w:lang w:val="en-US"/>
        </w:rPr>
        <w:t xml:space="preserve"> - Our teachers have knowledge </w:t>
      </w:r>
      <w:r w:rsidR="0094556E">
        <w:rPr>
          <w:rFonts w:ascii="Times" w:hAnsi="Times"/>
          <w:lang w:val="en-US"/>
        </w:rPr>
        <w:t>o</w:t>
      </w:r>
      <w:r w:rsidRPr="0054065E">
        <w:rPr>
          <w:rFonts w:ascii="Times" w:hAnsi="Times"/>
          <w:lang w:val="en-US"/>
        </w:rPr>
        <w:t xml:space="preserve">n how to </w:t>
      </w:r>
      <w:r>
        <w:rPr>
          <w:rFonts w:ascii="Times" w:hAnsi="Times"/>
          <w:lang w:val="en-US"/>
        </w:rPr>
        <w:t>perform innovative methods of classroom accommodation</w:t>
      </w:r>
      <w:r w:rsidR="00725818" w:rsidRPr="00725818">
        <w:rPr>
          <w:rFonts w:ascii="Times" w:hAnsi="Times"/>
          <w:lang w:val="en-GB"/>
        </w:rPr>
        <w:t xml:space="preserve"> </w:t>
      </w:r>
      <w:r w:rsidR="00725818" w:rsidRPr="00725818">
        <w:rPr>
          <w:rFonts w:ascii="Times" w:hAnsi="Times"/>
          <w:iCs/>
          <w:lang w:val="en-GB"/>
        </w:rPr>
        <w:t xml:space="preserve">to address the </w:t>
      </w:r>
      <w:r w:rsidR="0094556E">
        <w:rPr>
          <w:rFonts w:ascii="Times" w:hAnsi="Times"/>
          <w:iCs/>
          <w:lang w:val="en-GB"/>
        </w:rPr>
        <w:t xml:space="preserve">learning </w:t>
      </w:r>
      <w:r w:rsidR="00725818" w:rsidRPr="00725818">
        <w:rPr>
          <w:rFonts w:ascii="Times" w:hAnsi="Times"/>
          <w:iCs/>
          <w:lang w:val="en-GB"/>
        </w:rPr>
        <w:t>needs of students with ADHD</w:t>
      </w:r>
    </w:p>
    <w:p w:rsidR="00BC1C7E" w:rsidRPr="0054065E" w:rsidRDefault="00BC1C7E" w:rsidP="000A09D0">
      <w:pPr>
        <w:pStyle w:val="Default"/>
        <w:spacing w:line="276" w:lineRule="auto"/>
        <w:jc w:val="both"/>
        <w:rPr>
          <w:rFonts w:ascii="Times" w:hAnsi="Times"/>
          <w:lang w:val="en-US"/>
        </w:rPr>
      </w:pPr>
    </w:p>
    <w:p w:rsidR="000A09D0" w:rsidRPr="0054065E" w:rsidRDefault="000A09D0" w:rsidP="000A09D0">
      <w:pPr>
        <w:jc w:val="both"/>
        <w:rPr>
          <w:rFonts w:ascii="Times" w:hAnsi="Times" w:cs="Times New Roman"/>
          <w:sz w:val="24"/>
          <w:szCs w:val="24"/>
        </w:rPr>
      </w:pPr>
      <w:r w:rsidRPr="0054065E">
        <w:rPr>
          <w:rFonts w:ascii="Times" w:hAnsi="Times" w:cs="Times New Roman"/>
          <w:sz w:val="24"/>
          <w:szCs w:val="24"/>
        </w:rPr>
        <w:sym w:font="Symbol" w:char="F07F"/>
      </w:r>
      <w:r w:rsidRPr="0054065E">
        <w:rPr>
          <w:rFonts w:ascii="Times" w:hAnsi="Times" w:cs="Times New Roman"/>
          <w:sz w:val="24"/>
          <w:szCs w:val="24"/>
        </w:rPr>
        <w:t xml:space="preserve"> Yes   </w:t>
      </w:r>
      <w:r w:rsidRPr="0054065E">
        <w:rPr>
          <w:rFonts w:ascii="Times" w:hAnsi="Times" w:cs="Times New Roman"/>
          <w:sz w:val="24"/>
          <w:szCs w:val="24"/>
        </w:rPr>
        <w:sym w:font="Symbol" w:char="F07F"/>
      </w:r>
      <w:r w:rsidRPr="0054065E">
        <w:rPr>
          <w:rFonts w:ascii="Times" w:hAnsi="Times" w:cs="Times New Roman"/>
          <w:sz w:val="24"/>
          <w:szCs w:val="24"/>
        </w:rPr>
        <w:t xml:space="preserve"> No</w:t>
      </w:r>
    </w:p>
    <w:p w:rsidR="000A09D0" w:rsidRDefault="000A09D0" w:rsidP="000A09D0">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(In order to go to question</w:t>
      </w:r>
      <w:r>
        <w:rPr>
          <w:rFonts w:ascii="Times New Roman" w:hAnsi="Times New Roman" w:cs="Times New Roman"/>
          <w:b/>
          <w:color w:val="FF0000"/>
          <w:sz w:val="24"/>
          <w:szCs w:val="24"/>
          <w:u w:val="single"/>
          <w:lang w:val="en-US"/>
        </w:rPr>
        <w:t xml:space="preserve">s at level 2, the answers to Q1, </w:t>
      </w:r>
      <w:r w:rsidRPr="00660FA5">
        <w:rPr>
          <w:rFonts w:ascii="Times New Roman" w:hAnsi="Times New Roman" w:cs="Times New Roman"/>
          <w:b/>
          <w:color w:val="FF0000"/>
          <w:sz w:val="24"/>
          <w:szCs w:val="24"/>
          <w:u w:val="single"/>
          <w:lang w:val="en-US"/>
        </w:rPr>
        <w:t>Q2</w:t>
      </w:r>
      <w:r>
        <w:rPr>
          <w:rFonts w:ascii="Times New Roman" w:hAnsi="Times New Roman" w:cs="Times New Roman"/>
          <w:b/>
          <w:color w:val="FF0000"/>
          <w:sz w:val="24"/>
          <w:szCs w:val="24"/>
          <w:u w:val="single"/>
          <w:lang w:val="en-US"/>
        </w:rPr>
        <w:t xml:space="preserve"> and Q3</w:t>
      </w:r>
      <w:r w:rsidRPr="00660FA5">
        <w:rPr>
          <w:rFonts w:ascii="Times New Roman" w:hAnsi="Times New Roman" w:cs="Times New Roman"/>
          <w:b/>
          <w:color w:val="FF0000"/>
          <w:sz w:val="24"/>
          <w:szCs w:val="24"/>
          <w:u w:val="single"/>
          <w:lang w:val="en-US"/>
        </w:rPr>
        <w:t xml:space="preserve"> must be yes)</w:t>
      </w:r>
    </w:p>
    <w:p w:rsidR="000A09D0" w:rsidRPr="00660FA5" w:rsidRDefault="000A09D0" w:rsidP="000A09D0">
      <w:pPr>
        <w:jc w:val="both"/>
        <w:rPr>
          <w:rFonts w:ascii="Times New Roman" w:hAnsi="Times New Roman" w:cs="Times New Roman"/>
          <w:b/>
          <w:color w:val="FF0000"/>
          <w:sz w:val="24"/>
          <w:szCs w:val="24"/>
          <w:u w:val="single"/>
          <w:lang w:val="en-US"/>
        </w:rPr>
      </w:pPr>
    </w:p>
    <w:p w:rsidR="000A09D0" w:rsidRDefault="000A09D0" w:rsidP="00913DAE">
      <w:pPr>
        <w:spacing w:after="0"/>
        <w:jc w:val="both"/>
        <w:rPr>
          <w:rFonts w:ascii="Times New Roman" w:hAnsi="Times New Roman" w:cs="Times New Roman"/>
          <w:b/>
          <w:sz w:val="28"/>
          <w:szCs w:val="24"/>
          <w:u w:val="single"/>
          <w:lang w:val="en-US"/>
        </w:rPr>
      </w:pPr>
      <w:r w:rsidRPr="007E2366">
        <w:rPr>
          <w:rFonts w:ascii="Times New Roman" w:hAnsi="Times New Roman" w:cs="Times New Roman"/>
          <w:b/>
          <w:sz w:val="28"/>
          <w:szCs w:val="24"/>
          <w:u w:val="single"/>
          <w:lang w:val="en-US"/>
        </w:rPr>
        <w:t>Level 2</w:t>
      </w:r>
    </w:p>
    <w:p w:rsidR="000A09D0" w:rsidRDefault="000A09D0" w:rsidP="00913DAE">
      <w:pPr>
        <w:spacing w:after="0"/>
        <w:jc w:val="both"/>
        <w:rPr>
          <w:rFonts w:ascii="Times New Roman" w:hAnsi="Times New Roman" w:cs="Times New Roman"/>
          <w:b/>
          <w:sz w:val="28"/>
          <w:szCs w:val="24"/>
          <w:u w:val="single"/>
          <w:lang w:val="en-US"/>
        </w:rPr>
      </w:pPr>
    </w:p>
    <w:p w:rsidR="000A09D0" w:rsidRPr="007E2366" w:rsidRDefault="000A09D0" w:rsidP="000A09D0">
      <w:pPr>
        <w:jc w:val="both"/>
        <w:rPr>
          <w:rFonts w:ascii="Times New Roman" w:hAnsi="Times New Roman" w:cs="Times New Roman"/>
          <w:b/>
          <w:sz w:val="24"/>
          <w:u w:val="single"/>
        </w:rPr>
      </w:pPr>
      <w:r w:rsidRPr="007E2366">
        <w:rPr>
          <w:rFonts w:ascii="Times New Roman" w:hAnsi="Times New Roman" w:cs="Times New Roman"/>
          <w:b/>
          <w:sz w:val="24"/>
          <w:u w:val="single"/>
        </w:rPr>
        <w:lastRenderedPageBreak/>
        <w:t>Assessing the level of knowledge of teachers regarding ADHD</w:t>
      </w:r>
    </w:p>
    <w:p w:rsidR="00913DAE" w:rsidRDefault="000A09D0" w:rsidP="00913DAE">
      <w:pPr>
        <w:spacing w:after="0"/>
        <w:jc w:val="both"/>
        <w:rPr>
          <w:rFonts w:ascii="Times New Roman" w:hAnsi="Times New Roman" w:cs="Times New Roman"/>
          <w:sz w:val="24"/>
          <w:szCs w:val="24"/>
        </w:rPr>
      </w:pPr>
      <w:r>
        <w:rPr>
          <w:rFonts w:ascii="Times New Roman" w:hAnsi="Times New Roman" w:cs="Times New Roman"/>
          <w:b/>
          <w:sz w:val="24"/>
          <w:szCs w:val="24"/>
        </w:rPr>
        <w:t>Q 4</w:t>
      </w:r>
      <w:r w:rsidR="00913DAE" w:rsidRPr="00660FA5">
        <w:rPr>
          <w:rFonts w:ascii="Times New Roman" w:hAnsi="Times New Roman" w:cs="Times New Roman"/>
          <w:sz w:val="24"/>
          <w:szCs w:val="24"/>
        </w:rPr>
        <w:t xml:space="preserve"> –</w:t>
      </w:r>
      <w:r w:rsidR="00913DAE" w:rsidRPr="008971D5">
        <w:t xml:space="preserve"> </w:t>
      </w:r>
      <w:r w:rsidR="00913DAE" w:rsidRPr="008971D5">
        <w:rPr>
          <w:rFonts w:ascii="Times New Roman" w:hAnsi="Times New Roman" w:cs="Times New Roman"/>
          <w:sz w:val="24"/>
          <w:szCs w:val="24"/>
        </w:rPr>
        <w:t>The ins</w:t>
      </w:r>
      <w:r w:rsidR="00D67889">
        <w:rPr>
          <w:rFonts w:ascii="Times New Roman" w:hAnsi="Times New Roman" w:cs="Times New Roman"/>
          <w:sz w:val="24"/>
          <w:szCs w:val="24"/>
        </w:rPr>
        <w:t xml:space="preserve">titution states explicitly on </w:t>
      </w:r>
      <w:r w:rsidR="00913DAE" w:rsidRPr="008971D5">
        <w:rPr>
          <w:rFonts w:ascii="Times New Roman" w:hAnsi="Times New Roman" w:cs="Times New Roman"/>
          <w:sz w:val="24"/>
          <w:szCs w:val="24"/>
        </w:rPr>
        <w:t>publicly available documents (website, brochure) that its educational approaches address students with ADHD</w:t>
      </w:r>
    </w:p>
    <w:p w:rsidR="00BC1C7E" w:rsidRPr="00660FA5" w:rsidRDefault="00BC1C7E" w:rsidP="00913DAE">
      <w:pPr>
        <w:spacing w:after="0"/>
        <w:jc w:val="both"/>
        <w:rPr>
          <w:rFonts w:ascii="Times New Roman" w:hAnsi="Times New Roman" w:cs="Times New Roman"/>
          <w:sz w:val="24"/>
          <w:szCs w:val="24"/>
        </w:rPr>
      </w:pPr>
    </w:p>
    <w:p w:rsidR="00913DAE" w:rsidRPr="00660FA5" w:rsidRDefault="00913DAE" w:rsidP="00913DAE">
      <w:pPr>
        <w:spacing w:after="0"/>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913DAE" w:rsidRPr="00660FA5" w:rsidRDefault="00913DAE" w:rsidP="00913DAE">
      <w:pPr>
        <w:spacing w:after="0"/>
        <w:jc w:val="both"/>
        <w:rPr>
          <w:rFonts w:ascii="Times New Roman" w:hAnsi="Times New Roman" w:cs="Times New Roman"/>
          <w:sz w:val="24"/>
          <w:szCs w:val="24"/>
        </w:rPr>
      </w:pPr>
    </w:p>
    <w:p w:rsidR="000A09D0" w:rsidRDefault="000A09D0" w:rsidP="00913DAE">
      <w:pPr>
        <w:spacing w:after="0"/>
        <w:jc w:val="both"/>
        <w:rPr>
          <w:rFonts w:ascii="Times New Roman" w:hAnsi="Times New Roman" w:cs="Times New Roman"/>
          <w:b/>
          <w:sz w:val="24"/>
          <w:u w:val="single"/>
        </w:rPr>
      </w:pPr>
      <w:r w:rsidRPr="007E2366">
        <w:rPr>
          <w:rFonts w:ascii="Times New Roman" w:hAnsi="Times New Roman" w:cs="Times New Roman"/>
          <w:b/>
          <w:sz w:val="24"/>
          <w:u w:val="single"/>
        </w:rPr>
        <w:t>Assessing the level of knowledge of teachers in different teaching methods with regards to ADHD students</w:t>
      </w:r>
    </w:p>
    <w:p w:rsidR="000A09D0" w:rsidRDefault="000A09D0" w:rsidP="00913DAE">
      <w:pPr>
        <w:spacing w:after="0"/>
        <w:jc w:val="both"/>
        <w:rPr>
          <w:rFonts w:ascii="Times New Roman" w:hAnsi="Times New Roman" w:cs="Times New Roman"/>
          <w:b/>
          <w:sz w:val="24"/>
          <w:u w:val="single"/>
        </w:rPr>
      </w:pPr>
    </w:p>
    <w:p w:rsidR="000A09D0" w:rsidRDefault="000A09D0" w:rsidP="000A09D0">
      <w:pPr>
        <w:pStyle w:val="Default"/>
        <w:spacing w:line="276" w:lineRule="auto"/>
        <w:jc w:val="both"/>
        <w:rPr>
          <w:lang w:val="en-US"/>
        </w:rPr>
      </w:pPr>
      <w:r w:rsidRPr="007E2366">
        <w:rPr>
          <w:b/>
        </w:rPr>
        <w:t xml:space="preserve"> </w:t>
      </w:r>
      <w:r>
        <w:rPr>
          <w:b/>
          <w:lang w:val="en-US"/>
        </w:rPr>
        <w:t>Q 5</w:t>
      </w:r>
      <w:r w:rsidRPr="00660FA5">
        <w:rPr>
          <w:lang w:val="en-US"/>
        </w:rPr>
        <w:t xml:space="preserve"> – Our teachers have knowledge about different teaching methods so they can </w:t>
      </w:r>
      <w:r>
        <w:rPr>
          <w:lang w:val="en-US"/>
        </w:rPr>
        <w:t>d</w:t>
      </w:r>
      <w:r w:rsidRPr="00660FA5">
        <w:rPr>
          <w:lang w:val="en-US"/>
        </w:rPr>
        <w:t xml:space="preserve">etermine which instructional practices will meet the </w:t>
      </w:r>
      <w:r>
        <w:rPr>
          <w:lang w:val="en-US"/>
        </w:rPr>
        <w:t>training</w:t>
      </w:r>
      <w:r w:rsidRPr="00660FA5">
        <w:rPr>
          <w:lang w:val="en-US"/>
        </w:rPr>
        <w:t xml:space="preserve"> and </w:t>
      </w:r>
      <w:proofErr w:type="spellStart"/>
      <w:r w:rsidRPr="00660FA5">
        <w:rPr>
          <w:lang w:val="en-US"/>
        </w:rPr>
        <w:t>behavio</w:t>
      </w:r>
      <w:r w:rsidR="0094556E">
        <w:rPr>
          <w:lang w:val="en-US"/>
        </w:rPr>
        <w:t>u</w:t>
      </w:r>
      <w:r w:rsidRPr="00660FA5">
        <w:rPr>
          <w:lang w:val="en-US"/>
        </w:rPr>
        <w:t>ral</w:t>
      </w:r>
      <w:proofErr w:type="spellEnd"/>
      <w:r w:rsidRPr="00660FA5">
        <w:rPr>
          <w:lang w:val="en-US"/>
        </w:rPr>
        <w:t xml:space="preserve"> needs identified for the ADHD student</w:t>
      </w:r>
      <w:r w:rsidR="0094556E">
        <w:rPr>
          <w:lang w:val="en-US"/>
        </w:rPr>
        <w:t>s</w:t>
      </w:r>
    </w:p>
    <w:p w:rsidR="00BC1C7E" w:rsidRPr="00660FA5" w:rsidRDefault="00BC1C7E" w:rsidP="000A09D0">
      <w:pPr>
        <w:pStyle w:val="Default"/>
        <w:spacing w:line="276" w:lineRule="auto"/>
        <w:jc w:val="both"/>
        <w:rPr>
          <w:lang w:val="en-US"/>
        </w:rPr>
      </w:pPr>
    </w:p>
    <w:p w:rsidR="000A09D0" w:rsidRDefault="000A09D0" w:rsidP="000A09D0">
      <w:pPr>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BC1C7E" w:rsidRDefault="00BC1C7E" w:rsidP="000A09D0">
      <w:pPr>
        <w:jc w:val="both"/>
        <w:rPr>
          <w:rFonts w:ascii="Times New Roman" w:hAnsi="Times New Roman" w:cs="Times New Roman"/>
          <w:sz w:val="24"/>
          <w:szCs w:val="24"/>
        </w:rPr>
      </w:pPr>
    </w:p>
    <w:p w:rsidR="000A09D0" w:rsidRDefault="000A09D0" w:rsidP="000A09D0">
      <w:pPr>
        <w:pStyle w:val="Default"/>
        <w:spacing w:line="276" w:lineRule="auto"/>
        <w:jc w:val="both"/>
        <w:rPr>
          <w:rFonts w:ascii="Times" w:hAnsi="Times"/>
          <w:b/>
          <w:lang w:val="en-US"/>
        </w:rPr>
      </w:pPr>
      <w:r w:rsidRPr="000955C5">
        <w:rPr>
          <w:b/>
          <w:u w:val="single"/>
        </w:rPr>
        <w:t xml:space="preserve">Assessing the level of </w:t>
      </w:r>
      <w:r>
        <w:rPr>
          <w:b/>
          <w:u w:val="single"/>
        </w:rPr>
        <w:t>updating</w:t>
      </w:r>
      <w:r w:rsidRPr="000955C5">
        <w:rPr>
          <w:b/>
          <w:u w:val="single"/>
        </w:rPr>
        <w:t xml:space="preserve"> of teachers in different teaching methods with regards ADHD students</w:t>
      </w:r>
      <w:r>
        <w:rPr>
          <w:rFonts w:ascii="Times" w:hAnsi="Times"/>
          <w:b/>
          <w:lang w:val="en-US"/>
        </w:rPr>
        <w:t xml:space="preserve"> </w:t>
      </w:r>
    </w:p>
    <w:p w:rsidR="000A09D0" w:rsidRDefault="000A09D0" w:rsidP="000A09D0">
      <w:pPr>
        <w:rPr>
          <w:rFonts w:ascii="Times" w:hAnsi="Times"/>
          <w:b/>
          <w:sz w:val="24"/>
          <w:szCs w:val="24"/>
          <w:lang w:val="en-US" w:eastAsia="en-US"/>
        </w:rPr>
      </w:pPr>
    </w:p>
    <w:p w:rsidR="000A09D0" w:rsidRDefault="000A09D0" w:rsidP="000A09D0">
      <w:pPr>
        <w:rPr>
          <w:rFonts w:ascii="Times" w:hAnsi="Times"/>
          <w:sz w:val="24"/>
          <w:szCs w:val="24"/>
          <w:lang w:val="en-US" w:eastAsia="en-US"/>
        </w:rPr>
      </w:pPr>
      <w:r>
        <w:rPr>
          <w:rFonts w:ascii="Times" w:hAnsi="Times"/>
          <w:b/>
          <w:sz w:val="24"/>
          <w:szCs w:val="24"/>
          <w:lang w:val="en-US" w:eastAsia="en-US"/>
        </w:rPr>
        <w:t xml:space="preserve">Q 6 </w:t>
      </w:r>
      <w:r w:rsidRPr="0054065E">
        <w:rPr>
          <w:rFonts w:ascii="Times" w:hAnsi="Times"/>
          <w:sz w:val="24"/>
          <w:szCs w:val="24"/>
          <w:lang w:val="en-US" w:eastAsia="en-US"/>
        </w:rPr>
        <w:t xml:space="preserve">- The institution promotes continuous training for its teachers about </w:t>
      </w:r>
      <w:proofErr w:type="spellStart"/>
      <w:r w:rsidRPr="0054065E">
        <w:rPr>
          <w:rFonts w:ascii="Times" w:hAnsi="Times"/>
          <w:sz w:val="24"/>
          <w:szCs w:val="24"/>
          <w:lang w:val="en-US" w:eastAsia="en-US"/>
        </w:rPr>
        <w:t>p</w:t>
      </w:r>
      <w:r w:rsidR="0094556E">
        <w:rPr>
          <w:rFonts w:ascii="Times" w:hAnsi="Times"/>
          <w:sz w:val="24"/>
          <w:szCs w:val="24"/>
          <w:lang w:val="en-US" w:eastAsia="en-US"/>
        </w:rPr>
        <w:t>a</w:t>
      </w:r>
      <w:r w:rsidRPr="0054065E">
        <w:rPr>
          <w:rFonts w:ascii="Times" w:hAnsi="Times"/>
          <w:sz w:val="24"/>
          <w:szCs w:val="24"/>
          <w:lang w:val="en-US" w:eastAsia="en-US"/>
        </w:rPr>
        <w:t>edagogical</w:t>
      </w:r>
      <w:proofErr w:type="spellEnd"/>
      <w:r w:rsidRPr="0054065E">
        <w:rPr>
          <w:rFonts w:ascii="Times" w:hAnsi="Times"/>
          <w:sz w:val="24"/>
          <w:szCs w:val="24"/>
          <w:lang w:val="en-US" w:eastAsia="en-US"/>
        </w:rPr>
        <w:t xml:space="preserve"> approaches and teaching methods for ADHD students</w:t>
      </w:r>
    </w:p>
    <w:p w:rsidR="000A09D0" w:rsidRPr="0054065E" w:rsidRDefault="000A09D0" w:rsidP="000A09D0">
      <w:pPr>
        <w:rPr>
          <w:rFonts w:ascii="Times" w:hAnsi="Times"/>
          <w:sz w:val="24"/>
          <w:szCs w:val="24"/>
        </w:rPr>
      </w:pPr>
      <w:r w:rsidRPr="0054065E">
        <w:rPr>
          <w:rFonts w:ascii="Times" w:hAnsi="Times"/>
          <w:sz w:val="24"/>
          <w:szCs w:val="24"/>
        </w:rPr>
        <w:sym w:font="Symbol" w:char="F07F"/>
      </w:r>
      <w:r w:rsidRPr="0054065E">
        <w:rPr>
          <w:rFonts w:ascii="Times" w:hAnsi="Times"/>
          <w:sz w:val="24"/>
          <w:szCs w:val="24"/>
        </w:rPr>
        <w:t xml:space="preserve"> Yes   </w:t>
      </w:r>
      <w:r w:rsidRPr="0054065E">
        <w:rPr>
          <w:rFonts w:ascii="Times" w:hAnsi="Times"/>
          <w:sz w:val="24"/>
          <w:szCs w:val="24"/>
        </w:rPr>
        <w:sym w:font="Symbol" w:char="F07F"/>
      </w:r>
      <w:r w:rsidRPr="0054065E">
        <w:rPr>
          <w:rFonts w:ascii="Times" w:hAnsi="Times"/>
          <w:sz w:val="24"/>
          <w:szCs w:val="24"/>
        </w:rPr>
        <w:t xml:space="preserve"> No</w:t>
      </w:r>
    </w:p>
    <w:p w:rsidR="000A09D0" w:rsidRDefault="000A09D0" w:rsidP="000A09D0">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 xml:space="preserve"> (In order to go to questions at l</w:t>
      </w:r>
      <w:r>
        <w:rPr>
          <w:rFonts w:ascii="Times New Roman" w:hAnsi="Times New Roman" w:cs="Times New Roman"/>
          <w:b/>
          <w:color w:val="FF0000"/>
          <w:sz w:val="24"/>
          <w:szCs w:val="24"/>
          <w:u w:val="single"/>
          <w:lang w:val="en-US"/>
        </w:rPr>
        <w:t>evel 3, all the answers to Q4, Q5 and Q6</w:t>
      </w:r>
      <w:r w:rsidRPr="00660FA5">
        <w:rPr>
          <w:rFonts w:ascii="Times New Roman" w:hAnsi="Times New Roman" w:cs="Times New Roman"/>
          <w:b/>
          <w:color w:val="FF0000"/>
          <w:sz w:val="24"/>
          <w:szCs w:val="24"/>
          <w:u w:val="single"/>
          <w:lang w:val="en-US"/>
        </w:rPr>
        <w:t xml:space="preserve"> must be yes)</w:t>
      </w:r>
    </w:p>
    <w:p w:rsidR="000A09D0" w:rsidRPr="00660FA5" w:rsidRDefault="000A09D0" w:rsidP="000A09D0">
      <w:pPr>
        <w:jc w:val="both"/>
        <w:rPr>
          <w:rFonts w:ascii="Times New Roman" w:hAnsi="Times New Roman" w:cs="Times New Roman"/>
          <w:b/>
          <w:color w:val="FF0000"/>
          <w:sz w:val="24"/>
          <w:szCs w:val="24"/>
          <w:u w:val="single"/>
          <w:lang w:val="en-US"/>
        </w:rPr>
      </w:pPr>
    </w:p>
    <w:p w:rsidR="00913DAE" w:rsidRPr="007E2366" w:rsidRDefault="000A09D0" w:rsidP="00913DAE">
      <w:pPr>
        <w:jc w:val="both"/>
        <w:rPr>
          <w:rFonts w:ascii="Times New Roman" w:hAnsi="Times New Roman" w:cs="Times New Roman"/>
          <w:b/>
          <w:sz w:val="28"/>
          <w:szCs w:val="24"/>
          <w:u w:val="single"/>
          <w:lang w:val="en-US"/>
        </w:rPr>
      </w:pPr>
      <w:r w:rsidRPr="000955C5">
        <w:rPr>
          <w:rFonts w:ascii="Times New Roman" w:hAnsi="Times New Roman" w:cs="Times New Roman"/>
          <w:b/>
          <w:sz w:val="28"/>
          <w:szCs w:val="24"/>
          <w:u w:val="single"/>
          <w:lang w:val="en-US"/>
        </w:rPr>
        <w:t>Level 3</w:t>
      </w:r>
    </w:p>
    <w:p w:rsidR="000A09D0" w:rsidRDefault="000A09D0" w:rsidP="00913DAE">
      <w:pPr>
        <w:pStyle w:val="Default"/>
        <w:spacing w:line="276" w:lineRule="auto"/>
        <w:jc w:val="both"/>
        <w:rPr>
          <w:b/>
          <w:lang w:val="en-US"/>
        </w:rPr>
      </w:pPr>
      <w:r w:rsidRPr="007E2366">
        <w:rPr>
          <w:b/>
          <w:u w:val="single"/>
        </w:rPr>
        <w:t>Assessing the level of knowledge of teachers regarding ADHD</w:t>
      </w:r>
      <w:r w:rsidRPr="007E2366">
        <w:rPr>
          <w:b/>
          <w:lang w:val="en-US"/>
        </w:rPr>
        <w:t xml:space="preserve"> </w:t>
      </w:r>
    </w:p>
    <w:p w:rsidR="000A09D0" w:rsidRDefault="000A09D0" w:rsidP="00913DAE">
      <w:pPr>
        <w:pStyle w:val="Default"/>
        <w:spacing w:line="276" w:lineRule="auto"/>
        <w:jc w:val="both"/>
        <w:rPr>
          <w:b/>
          <w:lang w:val="en-US"/>
        </w:rPr>
      </w:pPr>
    </w:p>
    <w:p w:rsidR="00BC1C7E" w:rsidRDefault="003644DC" w:rsidP="000A09D0">
      <w:pPr>
        <w:spacing w:after="0"/>
        <w:jc w:val="both"/>
        <w:rPr>
          <w:rFonts w:ascii="Times New Roman" w:hAnsi="Times New Roman" w:cs="Times New Roman"/>
          <w:sz w:val="24"/>
          <w:szCs w:val="24"/>
        </w:rPr>
      </w:pPr>
      <w:r>
        <w:rPr>
          <w:rFonts w:ascii="Times New Roman" w:hAnsi="Times New Roman" w:cs="Times New Roman"/>
          <w:b/>
          <w:sz w:val="24"/>
          <w:szCs w:val="24"/>
        </w:rPr>
        <w:t>Q 7</w:t>
      </w:r>
      <w:r w:rsidR="000A09D0" w:rsidRPr="00660FA5">
        <w:rPr>
          <w:rFonts w:ascii="Times New Roman" w:hAnsi="Times New Roman" w:cs="Times New Roman"/>
          <w:sz w:val="24"/>
          <w:szCs w:val="24"/>
        </w:rPr>
        <w:t xml:space="preserve"> – All our teachers have general knowledge about </w:t>
      </w:r>
      <w:r w:rsidR="000A09D0">
        <w:rPr>
          <w:rFonts w:ascii="Times New Roman" w:hAnsi="Times New Roman" w:cs="Times New Roman"/>
          <w:sz w:val="24"/>
          <w:szCs w:val="24"/>
        </w:rPr>
        <w:t>learning needs of ADHD students</w:t>
      </w:r>
      <w:r w:rsidR="000A09D0" w:rsidRPr="00660FA5">
        <w:rPr>
          <w:rFonts w:ascii="Times New Roman" w:hAnsi="Times New Roman" w:cs="Times New Roman"/>
          <w:sz w:val="24"/>
          <w:szCs w:val="24"/>
        </w:rPr>
        <w:t xml:space="preserve">  </w:t>
      </w:r>
    </w:p>
    <w:p w:rsidR="000A09D0" w:rsidRPr="00660FA5" w:rsidRDefault="000A09D0" w:rsidP="000A09D0">
      <w:pPr>
        <w:spacing w:after="0"/>
        <w:jc w:val="both"/>
        <w:rPr>
          <w:rFonts w:ascii="Times New Roman" w:hAnsi="Times New Roman" w:cs="Times New Roman"/>
          <w:sz w:val="24"/>
          <w:szCs w:val="24"/>
        </w:rPr>
      </w:pPr>
      <w:r w:rsidRPr="00660FA5">
        <w:rPr>
          <w:rFonts w:ascii="Times New Roman" w:hAnsi="Times New Roman" w:cs="Times New Roman"/>
          <w:sz w:val="24"/>
          <w:szCs w:val="24"/>
        </w:rPr>
        <w:t xml:space="preserve">     </w:t>
      </w:r>
    </w:p>
    <w:p w:rsidR="000A09D0" w:rsidRDefault="000A09D0" w:rsidP="000A09D0">
      <w:pPr>
        <w:spacing w:after="0"/>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0A09D0" w:rsidRDefault="000A09D0" w:rsidP="000A09D0">
      <w:pPr>
        <w:spacing w:after="0"/>
        <w:jc w:val="both"/>
        <w:rPr>
          <w:rFonts w:ascii="Times New Roman" w:hAnsi="Times New Roman" w:cs="Times New Roman"/>
          <w:sz w:val="24"/>
          <w:szCs w:val="24"/>
        </w:rPr>
      </w:pPr>
    </w:p>
    <w:p w:rsidR="000A09D0" w:rsidRDefault="000A09D0" w:rsidP="000A09D0">
      <w:pPr>
        <w:spacing w:after="0"/>
        <w:jc w:val="both"/>
        <w:rPr>
          <w:rFonts w:ascii="Times New Roman" w:hAnsi="Times New Roman" w:cs="Times New Roman"/>
          <w:b/>
          <w:sz w:val="24"/>
          <w:u w:val="single"/>
        </w:rPr>
      </w:pPr>
      <w:r w:rsidRPr="007E2366">
        <w:rPr>
          <w:rFonts w:ascii="Times New Roman" w:hAnsi="Times New Roman" w:cs="Times New Roman"/>
          <w:b/>
          <w:sz w:val="24"/>
          <w:u w:val="single"/>
        </w:rPr>
        <w:t>Assessing the level of knowledge of teachers in different teaching methods with regards to ADHD students</w:t>
      </w:r>
    </w:p>
    <w:p w:rsidR="000A09D0" w:rsidRPr="00660FA5" w:rsidRDefault="000A09D0" w:rsidP="000A09D0">
      <w:pPr>
        <w:spacing w:after="0"/>
        <w:jc w:val="both"/>
        <w:rPr>
          <w:rFonts w:ascii="Times New Roman" w:hAnsi="Times New Roman" w:cs="Times New Roman"/>
          <w:sz w:val="24"/>
          <w:szCs w:val="24"/>
        </w:rPr>
      </w:pPr>
    </w:p>
    <w:p w:rsidR="00913DAE" w:rsidRDefault="003644DC" w:rsidP="00913DAE">
      <w:pPr>
        <w:pStyle w:val="Default"/>
        <w:spacing w:line="276" w:lineRule="auto"/>
        <w:jc w:val="both"/>
        <w:rPr>
          <w:lang w:val="en-US"/>
        </w:rPr>
      </w:pPr>
      <w:r>
        <w:rPr>
          <w:b/>
          <w:lang w:val="en-US"/>
        </w:rPr>
        <w:t>Q 8</w:t>
      </w:r>
      <w:r w:rsidR="00913DAE" w:rsidRPr="00660FA5">
        <w:rPr>
          <w:lang w:val="en-US"/>
        </w:rPr>
        <w:t xml:space="preserve"> – Our teachers have know</w:t>
      </w:r>
      <w:r w:rsidR="00913DAE">
        <w:rPr>
          <w:lang w:val="en-US"/>
        </w:rPr>
        <w:t xml:space="preserve">ledge </w:t>
      </w:r>
      <w:r w:rsidR="0094556E">
        <w:rPr>
          <w:lang w:val="en-US"/>
        </w:rPr>
        <w:t>o</w:t>
      </w:r>
      <w:r w:rsidR="00913DAE">
        <w:rPr>
          <w:lang w:val="en-US"/>
        </w:rPr>
        <w:t>n how to adapt academic i</w:t>
      </w:r>
      <w:r w:rsidR="00D67889">
        <w:rPr>
          <w:lang w:val="en-US"/>
        </w:rPr>
        <w:t>nstruction for ADHD students</w:t>
      </w:r>
    </w:p>
    <w:p w:rsidR="00BC1C7E" w:rsidRPr="00660FA5" w:rsidRDefault="00BC1C7E" w:rsidP="00913DAE">
      <w:pPr>
        <w:pStyle w:val="Default"/>
        <w:spacing w:line="276" w:lineRule="auto"/>
        <w:jc w:val="both"/>
        <w:rPr>
          <w:lang w:val="en-US"/>
        </w:rPr>
      </w:pPr>
    </w:p>
    <w:p w:rsidR="00913DAE" w:rsidRPr="00660FA5" w:rsidRDefault="00913DAE" w:rsidP="00913DAE">
      <w:pPr>
        <w:jc w:val="both"/>
        <w:rPr>
          <w:rFonts w:ascii="Times New Roman" w:hAnsi="Times New Roman" w:cs="Times New Roman"/>
          <w:sz w:val="24"/>
          <w:szCs w:val="24"/>
        </w:rPr>
      </w:pP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Yes   </w:t>
      </w:r>
      <w:r w:rsidRPr="00660FA5">
        <w:rPr>
          <w:rFonts w:ascii="Times New Roman" w:hAnsi="Times New Roman" w:cs="Times New Roman"/>
          <w:sz w:val="24"/>
          <w:szCs w:val="24"/>
        </w:rPr>
        <w:sym w:font="Symbol" w:char="F07F"/>
      </w:r>
      <w:r w:rsidRPr="00660FA5">
        <w:rPr>
          <w:rFonts w:ascii="Times New Roman" w:hAnsi="Times New Roman" w:cs="Times New Roman"/>
          <w:sz w:val="24"/>
          <w:szCs w:val="24"/>
        </w:rPr>
        <w:t xml:space="preserve"> No</w:t>
      </w:r>
    </w:p>
    <w:p w:rsidR="000A09D0" w:rsidRDefault="000A09D0" w:rsidP="000A09D0">
      <w:pPr>
        <w:jc w:val="both"/>
        <w:rPr>
          <w:rFonts w:ascii="Times New Roman" w:hAnsi="Times New Roman" w:cs="Times New Roman"/>
          <w:b/>
          <w:sz w:val="24"/>
          <w:u w:val="single"/>
        </w:rPr>
      </w:pPr>
      <w:r w:rsidRPr="000955C5">
        <w:rPr>
          <w:rFonts w:ascii="Times New Roman" w:hAnsi="Times New Roman" w:cs="Times New Roman"/>
          <w:b/>
          <w:sz w:val="24"/>
          <w:u w:val="single"/>
        </w:rPr>
        <w:t xml:space="preserve">Assessing the level of </w:t>
      </w:r>
      <w:r>
        <w:rPr>
          <w:rFonts w:ascii="Times New Roman" w:hAnsi="Times New Roman" w:cs="Times New Roman"/>
          <w:b/>
          <w:sz w:val="24"/>
          <w:u w:val="single"/>
        </w:rPr>
        <w:t>updating</w:t>
      </w:r>
      <w:r w:rsidRPr="000955C5">
        <w:rPr>
          <w:rFonts w:ascii="Times New Roman" w:hAnsi="Times New Roman" w:cs="Times New Roman"/>
          <w:b/>
          <w:sz w:val="24"/>
          <w:u w:val="single"/>
        </w:rPr>
        <w:t xml:space="preserve"> of teachers in different teaching methods with regards ADHD students</w:t>
      </w:r>
    </w:p>
    <w:p w:rsidR="00913DAE" w:rsidRPr="0054065E" w:rsidRDefault="00913DAE" w:rsidP="0054065E">
      <w:pPr>
        <w:rPr>
          <w:rFonts w:ascii="Times" w:hAnsi="Times"/>
          <w:sz w:val="24"/>
          <w:szCs w:val="24"/>
          <w:lang w:val="en-US"/>
        </w:rPr>
      </w:pPr>
      <w:r w:rsidRPr="0054065E">
        <w:rPr>
          <w:rFonts w:ascii="Times" w:hAnsi="Times"/>
          <w:b/>
          <w:sz w:val="24"/>
          <w:szCs w:val="24"/>
          <w:lang w:val="en-US"/>
        </w:rPr>
        <w:lastRenderedPageBreak/>
        <w:t>Q 9</w:t>
      </w:r>
      <w:r w:rsidRPr="0054065E">
        <w:rPr>
          <w:rFonts w:ascii="Times" w:hAnsi="Times"/>
          <w:sz w:val="24"/>
          <w:szCs w:val="24"/>
          <w:lang w:val="en-US"/>
        </w:rPr>
        <w:t xml:space="preserve"> - Our teachers have developed teaching strategies and methods for student with special needs in g</w:t>
      </w:r>
      <w:r w:rsidR="00BC1C7E">
        <w:rPr>
          <w:rFonts w:ascii="Times" w:hAnsi="Times"/>
          <w:sz w:val="24"/>
          <w:szCs w:val="24"/>
          <w:lang w:val="en-US"/>
        </w:rPr>
        <w:t>eneral and especially with ADHD</w:t>
      </w:r>
    </w:p>
    <w:p w:rsidR="00913DAE" w:rsidRPr="0054065E" w:rsidRDefault="00913DAE" w:rsidP="0054065E">
      <w:pPr>
        <w:rPr>
          <w:rFonts w:ascii="Times" w:hAnsi="Times"/>
          <w:sz w:val="24"/>
          <w:szCs w:val="24"/>
        </w:rPr>
      </w:pPr>
      <w:r w:rsidRPr="0054065E">
        <w:rPr>
          <w:rFonts w:ascii="Times" w:hAnsi="Times"/>
          <w:sz w:val="24"/>
          <w:szCs w:val="24"/>
        </w:rPr>
        <w:sym w:font="Symbol" w:char="F07F"/>
      </w:r>
      <w:r w:rsidRPr="0054065E">
        <w:rPr>
          <w:rFonts w:ascii="Times" w:hAnsi="Times"/>
          <w:sz w:val="24"/>
          <w:szCs w:val="24"/>
        </w:rPr>
        <w:t xml:space="preserve"> Yes   </w:t>
      </w:r>
      <w:r w:rsidRPr="0054065E">
        <w:rPr>
          <w:rFonts w:ascii="Times" w:hAnsi="Times"/>
          <w:sz w:val="24"/>
          <w:szCs w:val="24"/>
        </w:rPr>
        <w:sym w:font="Symbol" w:char="F07F"/>
      </w:r>
      <w:r w:rsidRPr="0054065E">
        <w:rPr>
          <w:rFonts w:ascii="Times" w:hAnsi="Times"/>
          <w:sz w:val="24"/>
          <w:szCs w:val="24"/>
        </w:rPr>
        <w:t xml:space="preserve"> No</w:t>
      </w:r>
    </w:p>
    <w:p w:rsidR="00913DAE" w:rsidRPr="00660FA5" w:rsidRDefault="00913DAE" w:rsidP="00913DAE">
      <w:pPr>
        <w:spacing w:after="160" w:line="259" w:lineRule="auto"/>
        <w:jc w:val="both"/>
        <w:rPr>
          <w:rFonts w:ascii="Times New Roman" w:hAnsi="Times New Roman" w:cs="Times New Roman"/>
          <w:sz w:val="24"/>
          <w:szCs w:val="24"/>
        </w:rPr>
      </w:pPr>
      <w:r w:rsidRPr="00660FA5">
        <w:rPr>
          <w:rFonts w:ascii="Times New Roman" w:hAnsi="Times New Roman" w:cs="Times New Roman"/>
          <w:sz w:val="24"/>
          <w:szCs w:val="24"/>
        </w:rPr>
        <w:br w:type="page"/>
      </w:r>
    </w:p>
    <w:p w:rsidR="00913DAE" w:rsidRPr="00660FA5" w:rsidRDefault="00913DAE" w:rsidP="00913DAE">
      <w:pPr>
        <w:pStyle w:val="Nessunaspaziatura"/>
        <w:numPr>
          <w:ilvl w:val="0"/>
          <w:numId w:val="41"/>
        </w:numPr>
        <w:spacing w:line="276" w:lineRule="auto"/>
        <w:jc w:val="both"/>
        <w:rPr>
          <w:rFonts w:ascii="Times New Roman" w:hAnsi="Times New Roman" w:cs="Times New Roman"/>
          <w:b/>
          <w:sz w:val="24"/>
          <w:szCs w:val="24"/>
          <w:u w:val="single"/>
          <w:lang w:val="en-US"/>
        </w:rPr>
      </w:pPr>
      <w:r w:rsidRPr="00660FA5">
        <w:rPr>
          <w:rFonts w:ascii="Times New Roman" w:hAnsi="Times New Roman" w:cs="Times New Roman"/>
          <w:b/>
          <w:sz w:val="24"/>
          <w:szCs w:val="24"/>
          <w:u w:val="single"/>
          <w:lang w:val="en-US"/>
        </w:rPr>
        <w:lastRenderedPageBreak/>
        <w:t>TRAINING DELIVERY</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913DAE" w:rsidP="00913DAE">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This </w:t>
      </w:r>
      <w:r w:rsidR="00E57421">
        <w:rPr>
          <w:rFonts w:ascii="Times New Roman" w:hAnsi="Times New Roman" w:cs="Times New Roman"/>
          <w:sz w:val="24"/>
          <w:szCs w:val="24"/>
        </w:rPr>
        <w:t xml:space="preserve">section </w:t>
      </w:r>
      <w:r w:rsidRPr="00660FA5">
        <w:rPr>
          <w:rFonts w:ascii="Times New Roman" w:hAnsi="Times New Roman" w:cs="Times New Roman"/>
          <w:sz w:val="24"/>
          <w:szCs w:val="24"/>
        </w:rPr>
        <w:t xml:space="preserve">covers attention areas related to the </w:t>
      </w:r>
      <w:r w:rsidRPr="002B4086">
        <w:rPr>
          <w:rFonts w:ascii="Times New Roman" w:hAnsi="Times New Roman" w:cs="Times New Roman"/>
          <w:b/>
          <w:sz w:val="24"/>
          <w:szCs w:val="24"/>
        </w:rPr>
        <w:t>training delivery</w:t>
      </w:r>
      <w:r w:rsidRPr="00660FA5">
        <w:rPr>
          <w:rFonts w:ascii="Times New Roman" w:hAnsi="Times New Roman" w:cs="Times New Roman"/>
          <w:sz w:val="24"/>
          <w:szCs w:val="24"/>
        </w:rPr>
        <w:t xml:space="preserve"> and how </w:t>
      </w:r>
      <w:r>
        <w:rPr>
          <w:rFonts w:ascii="Times New Roman" w:hAnsi="Times New Roman" w:cs="Times New Roman"/>
          <w:sz w:val="24"/>
          <w:szCs w:val="24"/>
        </w:rPr>
        <w:t>is</w:t>
      </w:r>
      <w:r w:rsidRPr="00660FA5">
        <w:rPr>
          <w:rFonts w:ascii="Times New Roman" w:hAnsi="Times New Roman" w:cs="Times New Roman"/>
          <w:sz w:val="24"/>
          <w:szCs w:val="24"/>
        </w:rPr>
        <w:t xml:space="preserve"> </w:t>
      </w:r>
      <w:r>
        <w:rPr>
          <w:rFonts w:ascii="Times New Roman" w:hAnsi="Times New Roman" w:cs="Times New Roman"/>
          <w:sz w:val="24"/>
          <w:szCs w:val="24"/>
        </w:rPr>
        <w:t>relate</w:t>
      </w:r>
      <w:r w:rsidR="00B64E04">
        <w:rPr>
          <w:rFonts w:ascii="Times New Roman" w:hAnsi="Times New Roman" w:cs="Times New Roman"/>
          <w:sz w:val="24"/>
          <w:szCs w:val="24"/>
        </w:rPr>
        <w:t>d</w:t>
      </w:r>
      <w:r w:rsidRPr="00660FA5">
        <w:rPr>
          <w:rFonts w:ascii="Times New Roman" w:hAnsi="Times New Roman" w:cs="Times New Roman"/>
          <w:sz w:val="24"/>
          <w:szCs w:val="24"/>
        </w:rPr>
        <w:t xml:space="preserve"> to the purpose of the curriculum as well as to the students with special needs, especially </w:t>
      </w:r>
      <w:r>
        <w:rPr>
          <w:rFonts w:ascii="Times New Roman" w:hAnsi="Times New Roman" w:cs="Times New Roman"/>
          <w:sz w:val="24"/>
          <w:szCs w:val="24"/>
        </w:rPr>
        <w:t>with</w:t>
      </w:r>
      <w:r w:rsidRPr="00660FA5">
        <w:rPr>
          <w:rFonts w:ascii="Times New Roman" w:hAnsi="Times New Roman" w:cs="Times New Roman"/>
          <w:sz w:val="24"/>
          <w:szCs w:val="24"/>
        </w:rPr>
        <w:t xml:space="preserve"> ADHD</w:t>
      </w:r>
      <w:r>
        <w:rPr>
          <w:rFonts w:ascii="Times New Roman" w:hAnsi="Times New Roman" w:cs="Times New Roman"/>
          <w:sz w:val="24"/>
          <w:szCs w:val="24"/>
        </w:rPr>
        <w:t>.</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824117" w:rsidP="00913DAE">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In the context of </w:t>
      </w:r>
      <w:r w:rsidR="00913DAE" w:rsidRPr="00660FA5">
        <w:rPr>
          <w:rFonts w:ascii="Times New Roman" w:hAnsi="Times New Roman" w:cs="Times New Roman"/>
          <w:sz w:val="24"/>
          <w:szCs w:val="24"/>
        </w:rPr>
        <w:t>Q4ADHD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good quality is achieved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if a school/institution can prove that the training </w:t>
      </w:r>
      <w:r w:rsidR="00913DAE">
        <w:rPr>
          <w:rFonts w:ascii="Times New Roman" w:hAnsi="Times New Roman" w:cs="Times New Roman"/>
          <w:sz w:val="24"/>
          <w:szCs w:val="24"/>
        </w:rPr>
        <w:t xml:space="preserve">delivery is </w:t>
      </w:r>
      <w:r w:rsidR="00913DAE" w:rsidRPr="00660FA5">
        <w:rPr>
          <w:rFonts w:ascii="Times New Roman" w:hAnsi="Times New Roman" w:cs="Times New Roman"/>
          <w:sz w:val="24"/>
          <w:szCs w:val="24"/>
        </w:rPr>
        <w:t>evidence based in respect of the constraints of the content and purpose of the curriculum as well as to the constraints of the students with special needs, especially concerning ADHD</w:t>
      </w:r>
      <w:r w:rsidR="00913DAE">
        <w:rPr>
          <w:rFonts w:ascii="Times New Roman" w:hAnsi="Times New Roman" w:cs="Times New Roman"/>
          <w:sz w:val="24"/>
          <w:szCs w:val="24"/>
        </w:rPr>
        <w:t>.</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r w:rsidRPr="00660FA5">
        <w:rPr>
          <w:rFonts w:ascii="Times New Roman" w:hAnsi="Times New Roman" w:cs="Times New Roman"/>
          <w:sz w:val="24"/>
          <w:szCs w:val="24"/>
          <w:lang w:val="en-US"/>
        </w:rPr>
        <w:t>To demonstrate quality assurance in respect of this theme</w:t>
      </w:r>
      <w:r>
        <w:rPr>
          <w:rFonts w:ascii="Times New Roman" w:hAnsi="Times New Roman" w:cs="Times New Roman"/>
          <w:sz w:val="24"/>
          <w:szCs w:val="24"/>
          <w:lang w:val="en-US"/>
        </w:rPr>
        <w:t>,</w:t>
      </w:r>
      <w:r w:rsidRPr="00660FA5">
        <w:rPr>
          <w:rFonts w:ascii="Times New Roman" w:hAnsi="Times New Roman" w:cs="Times New Roman"/>
          <w:sz w:val="24"/>
          <w:szCs w:val="24"/>
          <w:lang w:val="en-US"/>
        </w:rPr>
        <w:t xml:space="preserve"> school/institution can give prove of actions taken according to (some of) the following indicators: </w:t>
      </w:r>
    </w:p>
    <w:p w:rsidR="00913DAE" w:rsidRPr="00660FA5" w:rsidRDefault="00913DAE" w:rsidP="00913DAE">
      <w:pPr>
        <w:pStyle w:val="Paragrafoelenco"/>
        <w:jc w:val="both"/>
        <w:rPr>
          <w:rFonts w:ascii="Times New Roman" w:hAnsi="Times New Roman" w:cs="Times New Roman"/>
          <w:sz w:val="24"/>
          <w:szCs w:val="24"/>
        </w:rPr>
      </w:pPr>
      <w:r w:rsidRPr="00660FA5">
        <w:rPr>
          <w:rFonts w:ascii="Times New Roman" w:hAnsi="Times New Roman" w:cs="Times New Roman"/>
          <w:sz w:val="24"/>
          <w:szCs w:val="24"/>
        </w:rPr>
        <w:tab/>
      </w:r>
    </w:p>
    <w:tbl>
      <w:tblPr>
        <w:tblStyle w:val="Grigliatabella"/>
        <w:tblW w:w="0" w:type="auto"/>
        <w:tblInd w:w="108" w:type="dxa"/>
        <w:tblLook w:val="04A0" w:firstRow="1" w:lastRow="0" w:firstColumn="1" w:lastColumn="0" w:noHBand="0" w:noVBand="1"/>
      </w:tblPr>
      <w:tblGrid>
        <w:gridCol w:w="1685"/>
        <w:gridCol w:w="763"/>
        <w:gridCol w:w="6846"/>
      </w:tblGrid>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Training delivery</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Level</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Description of level</w:t>
            </w:r>
          </w:p>
        </w:tc>
      </w:tr>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Minimum requirement</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1</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prove that it has </w:t>
            </w:r>
            <w:r w:rsidRPr="00660FA5">
              <w:rPr>
                <w:rFonts w:ascii="Times New Roman" w:hAnsi="Times New Roman" w:cs="Times New Roman"/>
                <w:b/>
                <w:i/>
                <w:sz w:val="24"/>
                <w:szCs w:val="24"/>
              </w:rPr>
              <w:t>stated explicitly</w:t>
            </w:r>
            <w:r w:rsidRPr="00660FA5">
              <w:rPr>
                <w:rFonts w:ascii="Times New Roman" w:hAnsi="Times New Roman" w:cs="Times New Roman"/>
                <w:sz w:val="24"/>
                <w:szCs w:val="24"/>
              </w:rPr>
              <w:t xml:space="preserve"> its </w:t>
            </w:r>
            <w:r w:rsidRPr="00660FA5">
              <w:rPr>
                <w:rFonts w:ascii="Times New Roman" w:hAnsi="Times New Roman" w:cs="Times New Roman"/>
                <w:b/>
                <w:i/>
                <w:sz w:val="24"/>
                <w:szCs w:val="24"/>
              </w:rPr>
              <w:t xml:space="preserve">training delivery is </w:t>
            </w:r>
            <w:r w:rsidRPr="00660FA5">
              <w:rPr>
                <w:rFonts w:ascii="Times New Roman" w:hAnsi="Times New Roman" w:cs="Times New Roman"/>
                <w:sz w:val="24"/>
                <w:szCs w:val="24"/>
              </w:rPr>
              <w:t>relevant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567EF" w:rsidRDefault="00913DAE" w:rsidP="00CD7F17">
            <w:pPr>
              <w:pStyle w:val="Paragrafoelenco"/>
              <w:ind w:left="0"/>
              <w:jc w:val="both"/>
              <w:rPr>
                <w:rFonts w:ascii="Times New Roman" w:hAnsi="Times New Roman" w:cs="Times New Roman"/>
                <w:sz w:val="24"/>
                <w:szCs w:val="24"/>
              </w:rPr>
            </w:pPr>
            <w:r w:rsidRPr="006567EF">
              <w:rPr>
                <w:rFonts w:ascii="Times New Roman" w:hAnsi="Times New Roman" w:cs="Times New Roman"/>
                <w:b/>
                <w:sz w:val="24"/>
                <w:szCs w:val="24"/>
              </w:rPr>
              <w:t>Expected or good</w:t>
            </w:r>
          </w:p>
        </w:tc>
        <w:tc>
          <w:tcPr>
            <w:tcW w:w="423"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2</w:t>
            </w:r>
          </w:p>
        </w:tc>
        <w:tc>
          <w:tcPr>
            <w:tcW w:w="6846"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its </w:t>
            </w:r>
            <w:r w:rsidRPr="00660FA5">
              <w:rPr>
                <w:rFonts w:ascii="Times New Roman" w:hAnsi="Times New Roman" w:cs="Times New Roman"/>
                <w:b/>
                <w:i/>
                <w:sz w:val="24"/>
                <w:szCs w:val="24"/>
              </w:rPr>
              <w:t xml:space="preserve">training delivery </w:t>
            </w:r>
            <w:r w:rsidRPr="00660FA5">
              <w:rPr>
                <w:rFonts w:ascii="Times New Roman" w:hAnsi="Times New Roman" w:cs="Times New Roman"/>
                <w:sz w:val="24"/>
                <w:szCs w:val="24"/>
              </w:rPr>
              <w:t xml:space="preserve">is </w:t>
            </w:r>
            <w:r w:rsidRPr="00660FA5">
              <w:rPr>
                <w:rFonts w:ascii="Times New Roman" w:hAnsi="Times New Roman" w:cs="Times New Roman"/>
                <w:b/>
                <w:i/>
                <w:sz w:val="24"/>
                <w:szCs w:val="24"/>
              </w:rPr>
              <w:t>selected</w:t>
            </w:r>
            <w:r w:rsidRPr="00660FA5">
              <w:rPr>
                <w:rFonts w:ascii="Times New Roman" w:hAnsi="Times New Roman" w:cs="Times New Roman"/>
                <w:sz w:val="24"/>
                <w:szCs w:val="24"/>
              </w:rPr>
              <w:t xml:space="preserve"> on the basis of </w:t>
            </w:r>
            <w:r w:rsidRPr="00660FA5">
              <w:rPr>
                <w:rFonts w:ascii="Times New Roman" w:hAnsi="Times New Roman" w:cs="Times New Roman"/>
                <w:b/>
                <w:i/>
                <w:sz w:val="24"/>
                <w:szCs w:val="24"/>
              </w:rPr>
              <w:t>content, outcome and effectiveness</w:t>
            </w:r>
            <w:r w:rsidRPr="00660FA5">
              <w:rPr>
                <w:rFonts w:ascii="Times New Roman" w:hAnsi="Times New Roman" w:cs="Times New Roman"/>
                <w:sz w:val="24"/>
                <w:szCs w:val="24"/>
              </w:rPr>
              <w:t xml:space="preserve"> with regards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567EF" w:rsidRDefault="00913DAE" w:rsidP="00CD7F17">
            <w:pPr>
              <w:pStyle w:val="Paragrafoelenco"/>
              <w:ind w:left="0"/>
              <w:jc w:val="both"/>
              <w:rPr>
                <w:rFonts w:ascii="Times New Roman" w:hAnsi="Times New Roman" w:cs="Times New Roman"/>
                <w:sz w:val="24"/>
                <w:szCs w:val="24"/>
              </w:rPr>
            </w:pPr>
            <w:r w:rsidRPr="006567EF">
              <w:rPr>
                <w:rFonts w:ascii="Times New Roman" w:hAnsi="Times New Roman" w:cs="Times New Roman"/>
                <w:b/>
                <w:sz w:val="24"/>
                <w:szCs w:val="24"/>
              </w:rPr>
              <w:t>Excellent</w:t>
            </w:r>
          </w:p>
        </w:tc>
        <w:tc>
          <w:tcPr>
            <w:tcW w:w="423"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3</w:t>
            </w:r>
          </w:p>
        </w:tc>
        <w:tc>
          <w:tcPr>
            <w:tcW w:w="6846"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the </w:t>
            </w:r>
            <w:r w:rsidRPr="00660FA5">
              <w:rPr>
                <w:rFonts w:ascii="Times New Roman" w:hAnsi="Times New Roman" w:cs="Times New Roman"/>
                <w:b/>
                <w:i/>
                <w:sz w:val="24"/>
                <w:szCs w:val="24"/>
              </w:rPr>
              <w:t>training delivery</w:t>
            </w:r>
            <w:r w:rsidRPr="00660FA5">
              <w:rPr>
                <w:rFonts w:ascii="Times New Roman" w:hAnsi="Times New Roman" w:cs="Times New Roman"/>
                <w:sz w:val="24"/>
                <w:szCs w:val="24"/>
              </w:rPr>
              <w:t xml:space="preserve"> used within the curriculum reflect the </w:t>
            </w:r>
            <w:r w:rsidRPr="00660FA5">
              <w:rPr>
                <w:rFonts w:ascii="Times New Roman" w:hAnsi="Times New Roman" w:cs="Times New Roman"/>
                <w:b/>
                <w:i/>
                <w:sz w:val="24"/>
                <w:szCs w:val="24"/>
              </w:rPr>
              <w:t>current state of art in teaching and training</w:t>
            </w:r>
            <w:r w:rsidRPr="00660FA5">
              <w:rPr>
                <w:rFonts w:ascii="Times New Roman" w:hAnsi="Times New Roman" w:cs="Times New Roman"/>
                <w:sz w:val="24"/>
                <w:szCs w:val="24"/>
              </w:rPr>
              <w:t xml:space="preserve">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bl>
    <w:p w:rsidR="00913DAE" w:rsidRPr="00EF1FAB" w:rsidRDefault="00913DAE" w:rsidP="00913DAE">
      <w:pPr>
        <w:jc w:val="both"/>
        <w:rPr>
          <w:rFonts w:ascii="Times New Roman" w:hAnsi="Times New Roman" w:cs="Times New Roman"/>
          <w:sz w:val="24"/>
          <w:szCs w:val="24"/>
          <w:lang w:val="en-US"/>
        </w:rPr>
      </w:pPr>
    </w:p>
    <w:p w:rsidR="00913DAE" w:rsidRPr="00660FA5" w:rsidRDefault="00913DAE" w:rsidP="00913DAE">
      <w:pPr>
        <w:jc w:val="both"/>
        <w:rPr>
          <w:rFonts w:ascii="Times New Roman" w:hAnsi="Times New Roman" w:cs="Times New Roman"/>
          <w:b/>
          <w:color w:val="FF0000"/>
          <w:sz w:val="28"/>
          <w:szCs w:val="28"/>
          <w:lang w:val="en-US"/>
        </w:rPr>
      </w:pPr>
      <w:r w:rsidRPr="00660FA5">
        <w:rPr>
          <w:rFonts w:ascii="Times New Roman" w:hAnsi="Times New Roman" w:cs="Times New Roman"/>
          <w:b/>
          <w:color w:val="FF0000"/>
          <w:sz w:val="28"/>
          <w:szCs w:val="28"/>
          <w:lang w:val="en-US"/>
        </w:rPr>
        <w:t>Questionnaire for quick scan on theme “</w:t>
      </w:r>
      <w:r>
        <w:rPr>
          <w:rFonts w:ascii="Times New Roman" w:hAnsi="Times New Roman" w:cs="Times New Roman"/>
          <w:b/>
          <w:color w:val="FF0000"/>
          <w:sz w:val="28"/>
          <w:szCs w:val="28"/>
          <w:lang w:val="en-US"/>
        </w:rPr>
        <w:t>Contents and t</w:t>
      </w:r>
      <w:r w:rsidRPr="00660FA5">
        <w:rPr>
          <w:rFonts w:ascii="Times New Roman" w:hAnsi="Times New Roman" w:cs="Times New Roman"/>
          <w:b/>
          <w:color w:val="FF0000"/>
          <w:sz w:val="28"/>
          <w:szCs w:val="28"/>
          <w:lang w:val="en-US"/>
        </w:rPr>
        <w:t>raining Delivery”</w:t>
      </w:r>
    </w:p>
    <w:p w:rsidR="00753128" w:rsidRPr="003644DC" w:rsidRDefault="00913DAE"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 xml:space="preserve">Level 1 </w:t>
      </w:r>
    </w:p>
    <w:p w:rsidR="00753128" w:rsidRPr="003644DC" w:rsidRDefault="00913DAE" w:rsidP="00753128">
      <w:pPr>
        <w:rPr>
          <w:rFonts w:ascii="Times" w:hAnsi="Times"/>
          <w:b/>
          <w:sz w:val="28"/>
        </w:rPr>
      </w:pPr>
      <w:r w:rsidRPr="003644DC">
        <w:rPr>
          <w:rFonts w:ascii="Times New Roman" w:hAnsi="Times New Roman" w:cs="Times New Roman"/>
          <w:b/>
          <w:sz w:val="24"/>
          <w:u w:val="single"/>
        </w:rPr>
        <w:t>Assessing the quality of learning materials especially those for ADHD learners</w:t>
      </w:r>
      <w:r w:rsidR="00753128" w:rsidRPr="003644DC">
        <w:rPr>
          <w:rFonts w:ascii="Times" w:hAnsi="Times"/>
          <w:b/>
          <w:sz w:val="28"/>
        </w:rPr>
        <w:t xml:space="preserve"> </w:t>
      </w:r>
    </w:p>
    <w:p w:rsidR="00753128" w:rsidRPr="0054065E" w:rsidRDefault="00753128" w:rsidP="00753128">
      <w:pPr>
        <w:rPr>
          <w:rFonts w:ascii="Times" w:hAnsi="Times"/>
          <w:sz w:val="24"/>
        </w:rPr>
      </w:pPr>
      <w:r w:rsidRPr="0054065E">
        <w:rPr>
          <w:rFonts w:ascii="Times" w:hAnsi="Times"/>
          <w:b/>
          <w:sz w:val="24"/>
        </w:rPr>
        <w:t>Q 1</w:t>
      </w:r>
      <w:r w:rsidRPr="0054065E">
        <w:rPr>
          <w:rFonts w:ascii="Times" w:hAnsi="Times"/>
          <w:sz w:val="24"/>
        </w:rPr>
        <w:t xml:space="preserve"> – The learning materials are developed in cooperation with experts in th</w:t>
      </w:r>
      <w:r w:rsidR="00BC1C7E">
        <w:rPr>
          <w:rFonts w:ascii="Times" w:hAnsi="Times"/>
          <w:sz w:val="24"/>
        </w:rPr>
        <w:t>e field of inclusive education</w:t>
      </w:r>
    </w:p>
    <w:p w:rsidR="00753128" w:rsidRPr="0054065E" w:rsidRDefault="00753128" w:rsidP="00753128">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753128" w:rsidRPr="003644DC" w:rsidRDefault="00753128" w:rsidP="00913DAE">
      <w:pPr>
        <w:jc w:val="both"/>
        <w:rPr>
          <w:rFonts w:ascii="Times New Roman" w:hAnsi="Times New Roman" w:cs="Times New Roman"/>
          <w:b/>
          <w:sz w:val="24"/>
          <w:u w:val="single"/>
        </w:rPr>
      </w:pPr>
      <w:r w:rsidRPr="003644DC">
        <w:rPr>
          <w:rFonts w:ascii="Times New Roman" w:hAnsi="Times New Roman" w:cs="Times New Roman"/>
          <w:b/>
          <w:sz w:val="24"/>
          <w:u w:val="single"/>
        </w:rPr>
        <w:t>Assessing the quality of learning environment</w:t>
      </w:r>
      <w:r w:rsidR="00A908CB">
        <w:rPr>
          <w:rFonts w:ascii="Times New Roman" w:hAnsi="Times New Roman" w:cs="Times New Roman"/>
          <w:b/>
          <w:sz w:val="24"/>
          <w:u w:val="single"/>
        </w:rPr>
        <w:t>s</w:t>
      </w:r>
      <w:r w:rsidRPr="003644DC">
        <w:rPr>
          <w:rFonts w:ascii="Times New Roman" w:hAnsi="Times New Roman" w:cs="Times New Roman"/>
          <w:b/>
          <w:sz w:val="24"/>
          <w:u w:val="single"/>
        </w:rPr>
        <w:t xml:space="preserve"> especially</w:t>
      </w:r>
      <w:r w:rsidR="00A908CB">
        <w:rPr>
          <w:rFonts w:ascii="Times New Roman" w:hAnsi="Times New Roman" w:cs="Times New Roman"/>
          <w:b/>
          <w:sz w:val="24"/>
          <w:u w:val="single"/>
        </w:rPr>
        <w:t xml:space="preserve"> those</w:t>
      </w:r>
      <w:r w:rsidRPr="003644DC">
        <w:rPr>
          <w:rFonts w:ascii="Times New Roman" w:hAnsi="Times New Roman" w:cs="Times New Roman"/>
          <w:b/>
          <w:sz w:val="24"/>
          <w:u w:val="single"/>
        </w:rPr>
        <w:t xml:space="preserve"> regarding ADHD learners</w:t>
      </w:r>
    </w:p>
    <w:p w:rsidR="00753128" w:rsidRPr="0054065E" w:rsidRDefault="00753128" w:rsidP="00753128">
      <w:pPr>
        <w:rPr>
          <w:rFonts w:ascii="Times" w:hAnsi="Times"/>
          <w:sz w:val="24"/>
          <w:szCs w:val="24"/>
          <w:lang w:val="en-US"/>
        </w:rPr>
      </w:pPr>
      <w:r>
        <w:rPr>
          <w:rFonts w:ascii="Times" w:hAnsi="Times"/>
          <w:b/>
          <w:sz w:val="24"/>
          <w:szCs w:val="24"/>
          <w:lang w:val="en-US"/>
        </w:rPr>
        <w:t>Q 2</w:t>
      </w:r>
      <w:r w:rsidRPr="0054065E">
        <w:rPr>
          <w:rFonts w:ascii="Times" w:hAnsi="Times"/>
          <w:sz w:val="24"/>
          <w:szCs w:val="24"/>
          <w:lang w:val="en-US"/>
        </w:rPr>
        <w:t xml:space="preserve"> – Specific conditions for learners with </w:t>
      </w:r>
      <w:r w:rsidR="00A908CB" w:rsidRPr="0054065E">
        <w:rPr>
          <w:rFonts w:ascii="Times" w:hAnsi="Times"/>
          <w:sz w:val="24"/>
        </w:rPr>
        <w:t>Special Educational Needs</w:t>
      </w:r>
      <w:r w:rsidR="00A908CB" w:rsidRPr="0054065E">
        <w:rPr>
          <w:rFonts w:ascii="Times" w:hAnsi="Times"/>
          <w:sz w:val="24"/>
          <w:szCs w:val="24"/>
          <w:lang w:val="en-US"/>
        </w:rPr>
        <w:t xml:space="preserve"> </w:t>
      </w:r>
      <w:r w:rsidR="00A908CB">
        <w:rPr>
          <w:rFonts w:ascii="Times" w:hAnsi="Times"/>
          <w:sz w:val="24"/>
          <w:szCs w:val="24"/>
          <w:lang w:val="en-US"/>
        </w:rPr>
        <w:t>(</w:t>
      </w:r>
      <w:r w:rsidRPr="0054065E">
        <w:rPr>
          <w:rFonts w:ascii="Times" w:hAnsi="Times"/>
          <w:sz w:val="24"/>
          <w:szCs w:val="24"/>
          <w:lang w:val="en-US"/>
        </w:rPr>
        <w:t>SEN</w:t>
      </w:r>
      <w:r w:rsidR="00A908CB">
        <w:rPr>
          <w:rFonts w:ascii="Times" w:hAnsi="Times"/>
          <w:sz w:val="24"/>
          <w:szCs w:val="24"/>
          <w:lang w:val="en-US"/>
        </w:rPr>
        <w:t>)</w:t>
      </w:r>
      <w:r w:rsidRPr="0054065E">
        <w:rPr>
          <w:rFonts w:ascii="Times" w:hAnsi="Times"/>
          <w:sz w:val="24"/>
          <w:szCs w:val="24"/>
          <w:lang w:val="en-US"/>
        </w:rPr>
        <w:t xml:space="preserve"> in general and especially for learners with ADHD are made availab</w:t>
      </w:r>
      <w:r w:rsidR="00BC1C7E">
        <w:rPr>
          <w:rFonts w:ascii="Times" w:hAnsi="Times"/>
          <w:sz w:val="24"/>
          <w:szCs w:val="24"/>
          <w:lang w:val="en-US"/>
        </w:rPr>
        <w:t>le in the learning environments</w:t>
      </w:r>
    </w:p>
    <w:p w:rsidR="00753128" w:rsidRPr="0054065E" w:rsidRDefault="00753128" w:rsidP="00753128">
      <w:pPr>
        <w:rPr>
          <w:rFonts w:ascii="Times" w:hAnsi="Times" w:cs="Times New Roman"/>
          <w:sz w:val="24"/>
          <w:szCs w:val="24"/>
        </w:rPr>
      </w:pPr>
      <w:r w:rsidRPr="0054065E">
        <w:rPr>
          <w:rFonts w:ascii="Times" w:hAnsi="Times" w:cs="Times New Roman"/>
          <w:sz w:val="24"/>
          <w:szCs w:val="24"/>
        </w:rPr>
        <w:sym w:font="Symbol" w:char="F07F"/>
      </w:r>
      <w:r w:rsidRPr="0054065E">
        <w:rPr>
          <w:rFonts w:ascii="Times" w:hAnsi="Times" w:cs="Times New Roman"/>
          <w:sz w:val="24"/>
          <w:szCs w:val="24"/>
        </w:rPr>
        <w:t xml:space="preserve"> Yes   </w:t>
      </w:r>
      <w:r w:rsidRPr="0054065E">
        <w:rPr>
          <w:rFonts w:ascii="Times" w:hAnsi="Times" w:cs="Times New Roman"/>
          <w:sz w:val="24"/>
          <w:szCs w:val="24"/>
        </w:rPr>
        <w:sym w:font="Symbol" w:char="F07F"/>
      </w:r>
      <w:r w:rsidRPr="0054065E">
        <w:rPr>
          <w:rFonts w:ascii="Times" w:hAnsi="Times" w:cs="Times New Roman"/>
          <w:sz w:val="24"/>
          <w:szCs w:val="24"/>
        </w:rPr>
        <w:t xml:space="preserve"> No</w:t>
      </w:r>
    </w:p>
    <w:p w:rsidR="00753128" w:rsidRDefault="00753128" w:rsidP="00753128">
      <w:pPr>
        <w:jc w:val="both"/>
        <w:rPr>
          <w:rFonts w:ascii="Times New Roman" w:hAnsi="Times New Roman" w:cs="Times New Roman"/>
          <w:b/>
          <w:u w:val="single"/>
        </w:rPr>
      </w:pPr>
    </w:p>
    <w:p w:rsidR="00753128" w:rsidRPr="003644DC" w:rsidRDefault="00753128" w:rsidP="00753128">
      <w:pPr>
        <w:jc w:val="both"/>
        <w:rPr>
          <w:rFonts w:ascii="Times New Roman" w:hAnsi="Times New Roman" w:cs="Times New Roman"/>
          <w:b/>
          <w:sz w:val="24"/>
          <w:u w:val="single"/>
        </w:rPr>
      </w:pPr>
      <w:r w:rsidRPr="003644DC">
        <w:rPr>
          <w:rFonts w:ascii="Times New Roman" w:hAnsi="Times New Roman" w:cs="Times New Roman"/>
          <w:b/>
          <w:sz w:val="24"/>
          <w:u w:val="single"/>
        </w:rPr>
        <w:t>Assessing the level of updating and use of different teaching methods in order to meet the individual needs with regards to ADHD students</w:t>
      </w:r>
    </w:p>
    <w:p w:rsidR="00753128" w:rsidRPr="0054065E" w:rsidRDefault="00753128" w:rsidP="00753128">
      <w:pPr>
        <w:rPr>
          <w:rFonts w:ascii="Times" w:hAnsi="Times"/>
          <w:sz w:val="24"/>
          <w:lang w:val="en-US"/>
        </w:rPr>
      </w:pPr>
      <w:r>
        <w:rPr>
          <w:rFonts w:ascii="Times" w:hAnsi="Times"/>
          <w:b/>
          <w:sz w:val="24"/>
          <w:lang w:val="en-US"/>
        </w:rPr>
        <w:t>Q 3</w:t>
      </w:r>
      <w:r w:rsidRPr="0054065E">
        <w:rPr>
          <w:rFonts w:ascii="Times" w:hAnsi="Times"/>
          <w:sz w:val="24"/>
          <w:lang w:val="en-US"/>
        </w:rPr>
        <w:t xml:space="preserve"> – Our teachers adopt a learner-centered method, premised on the belief that the learner</w:t>
      </w:r>
      <w:r w:rsidR="00A908CB">
        <w:rPr>
          <w:rFonts w:ascii="Times" w:hAnsi="Times"/>
          <w:sz w:val="24"/>
          <w:lang w:val="en-US"/>
        </w:rPr>
        <w:t xml:space="preserve"> also</w:t>
      </w:r>
      <w:r w:rsidRPr="0054065E">
        <w:rPr>
          <w:rFonts w:ascii="Times" w:hAnsi="Times"/>
          <w:sz w:val="24"/>
          <w:lang w:val="en-US"/>
        </w:rPr>
        <w:t xml:space="preserve"> is an</w:t>
      </w:r>
      <w:r w:rsidR="00BC1C7E">
        <w:rPr>
          <w:rFonts w:ascii="Times" w:hAnsi="Times"/>
          <w:sz w:val="24"/>
          <w:lang w:val="en-US"/>
        </w:rPr>
        <w:t xml:space="preserve"> important source of knowledge</w:t>
      </w:r>
    </w:p>
    <w:p w:rsidR="00753128" w:rsidRPr="0054065E" w:rsidRDefault="00753128" w:rsidP="00753128">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913DAE" w:rsidRPr="00660FA5" w:rsidRDefault="00753128" w:rsidP="00913DAE">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 xml:space="preserve"> </w:t>
      </w:r>
      <w:r w:rsidR="00913DAE" w:rsidRPr="00660FA5">
        <w:rPr>
          <w:rFonts w:ascii="Times New Roman" w:hAnsi="Times New Roman" w:cs="Times New Roman"/>
          <w:b/>
          <w:color w:val="FF0000"/>
          <w:sz w:val="24"/>
          <w:szCs w:val="24"/>
          <w:u w:val="single"/>
          <w:lang w:val="en-US"/>
        </w:rPr>
        <w:t>(In order to go to questions a</w:t>
      </w:r>
      <w:r w:rsidR="00913DAE">
        <w:rPr>
          <w:rFonts w:ascii="Times New Roman" w:hAnsi="Times New Roman" w:cs="Times New Roman"/>
          <w:b/>
          <w:color w:val="FF0000"/>
          <w:sz w:val="24"/>
          <w:szCs w:val="24"/>
          <w:u w:val="single"/>
          <w:lang w:val="en-US"/>
        </w:rPr>
        <w:t>t level 2, the answers to Q1,</w:t>
      </w:r>
      <w:r w:rsidR="00913DAE" w:rsidRPr="00660FA5">
        <w:rPr>
          <w:rFonts w:ascii="Times New Roman" w:hAnsi="Times New Roman" w:cs="Times New Roman"/>
          <w:b/>
          <w:color w:val="FF0000"/>
          <w:sz w:val="24"/>
          <w:szCs w:val="24"/>
          <w:u w:val="single"/>
          <w:lang w:val="en-US"/>
        </w:rPr>
        <w:t xml:space="preserve"> Q2</w:t>
      </w:r>
      <w:r w:rsidR="00913DAE">
        <w:rPr>
          <w:rFonts w:ascii="Times New Roman" w:hAnsi="Times New Roman" w:cs="Times New Roman"/>
          <w:b/>
          <w:color w:val="FF0000"/>
          <w:sz w:val="24"/>
          <w:szCs w:val="24"/>
          <w:u w:val="single"/>
          <w:lang w:val="en-US"/>
        </w:rPr>
        <w:t xml:space="preserve"> and Q3</w:t>
      </w:r>
      <w:r w:rsidR="00913DAE" w:rsidRPr="00660FA5">
        <w:rPr>
          <w:rFonts w:ascii="Times New Roman" w:hAnsi="Times New Roman" w:cs="Times New Roman"/>
          <w:b/>
          <w:color w:val="FF0000"/>
          <w:sz w:val="24"/>
          <w:szCs w:val="24"/>
          <w:u w:val="single"/>
          <w:lang w:val="en-US"/>
        </w:rPr>
        <w:t xml:space="preserve"> must be yes)</w:t>
      </w:r>
    </w:p>
    <w:p w:rsidR="00913DAE" w:rsidRPr="00660FA5" w:rsidRDefault="00913DAE" w:rsidP="00913DAE">
      <w:pPr>
        <w:jc w:val="both"/>
        <w:rPr>
          <w:rFonts w:ascii="Times New Roman" w:hAnsi="Times New Roman" w:cs="Times New Roman"/>
          <w:b/>
          <w:color w:val="FF0000"/>
          <w:sz w:val="24"/>
          <w:szCs w:val="24"/>
          <w:u w:val="single"/>
          <w:lang w:val="en-US"/>
        </w:rPr>
      </w:pPr>
    </w:p>
    <w:p w:rsidR="00913DAE" w:rsidRPr="003644DC" w:rsidRDefault="00753128"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Level 2</w:t>
      </w:r>
    </w:p>
    <w:p w:rsidR="00753128" w:rsidRPr="003644DC" w:rsidRDefault="00753128" w:rsidP="00753128">
      <w:pPr>
        <w:jc w:val="both"/>
        <w:rPr>
          <w:rFonts w:ascii="Times New Roman" w:hAnsi="Times New Roman" w:cs="Times New Roman"/>
          <w:b/>
          <w:sz w:val="24"/>
          <w:u w:val="single"/>
        </w:rPr>
      </w:pPr>
      <w:r w:rsidRPr="003644DC">
        <w:rPr>
          <w:rFonts w:ascii="Times New Roman" w:hAnsi="Times New Roman" w:cs="Times New Roman"/>
          <w:b/>
          <w:sz w:val="24"/>
          <w:u w:val="single"/>
        </w:rPr>
        <w:t>Assessing the quality of learning materials especially those for ADHD learners</w:t>
      </w:r>
    </w:p>
    <w:p w:rsidR="00753128" w:rsidRPr="00BC1C7E" w:rsidRDefault="00753128" w:rsidP="00753128">
      <w:pPr>
        <w:rPr>
          <w:rFonts w:ascii="Times" w:hAnsi="Times"/>
          <w:sz w:val="24"/>
          <w:lang w:val="en-US"/>
        </w:rPr>
      </w:pPr>
      <w:r>
        <w:rPr>
          <w:rFonts w:ascii="Times" w:hAnsi="Times"/>
          <w:b/>
          <w:sz w:val="24"/>
        </w:rPr>
        <w:t>Q 4</w:t>
      </w:r>
      <w:r w:rsidRPr="0054065E">
        <w:rPr>
          <w:rFonts w:ascii="Times" w:hAnsi="Times"/>
          <w:sz w:val="24"/>
        </w:rPr>
        <w:t xml:space="preserve"> – The learning materials are developed in cooperation with experts in the field of </w:t>
      </w:r>
      <w:r w:rsidRPr="0054065E">
        <w:rPr>
          <w:rFonts w:ascii="Times" w:eastAsiaTheme="minorHAnsi" w:hAnsi="Times"/>
          <w:sz w:val="24"/>
          <w:lang w:val="en-US" w:eastAsia="en-US"/>
        </w:rPr>
        <w:t>SEN learners</w:t>
      </w:r>
      <w:r w:rsidRPr="0054065E">
        <w:rPr>
          <w:rFonts w:ascii="Times" w:hAnsi="Times"/>
          <w:sz w:val="24"/>
          <w:lang w:val="en-US"/>
        </w:rPr>
        <w:t xml:space="preserve"> and especially of learners with ADHD</w:t>
      </w:r>
    </w:p>
    <w:p w:rsidR="00753128" w:rsidRPr="0054065E" w:rsidRDefault="00753128" w:rsidP="00753128">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753128" w:rsidRPr="003644DC" w:rsidRDefault="00753128" w:rsidP="00753128">
      <w:pPr>
        <w:rPr>
          <w:rFonts w:ascii="Times New Roman" w:hAnsi="Times New Roman" w:cs="Times New Roman"/>
          <w:b/>
          <w:sz w:val="24"/>
          <w:u w:val="single"/>
        </w:rPr>
      </w:pPr>
      <w:r w:rsidRPr="003644DC">
        <w:rPr>
          <w:rFonts w:ascii="Times New Roman" w:hAnsi="Times New Roman" w:cs="Times New Roman"/>
          <w:b/>
          <w:sz w:val="24"/>
          <w:u w:val="single"/>
        </w:rPr>
        <w:t>Assessing the quality of learning environment</w:t>
      </w:r>
      <w:r w:rsidR="00A908CB">
        <w:rPr>
          <w:rFonts w:ascii="Times New Roman" w:hAnsi="Times New Roman" w:cs="Times New Roman"/>
          <w:b/>
          <w:sz w:val="24"/>
          <w:u w:val="single"/>
        </w:rPr>
        <w:t>s</w:t>
      </w:r>
      <w:r w:rsidRPr="003644DC">
        <w:rPr>
          <w:rFonts w:ascii="Times New Roman" w:hAnsi="Times New Roman" w:cs="Times New Roman"/>
          <w:b/>
          <w:sz w:val="24"/>
          <w:u w:val="single"/>
        </w:rPr>
        <w:t xml:space="preserve"> especially </w:t>
      </w:r>
      <w:r w:rsidR="00A908CB">
        <w:rPr>
          <w:rFonts w:ascii="Times New Roman" w:hAnsi="Times New Roman" w:cs="Times New Roman"/>
          <w:b/>
          <w:sz w:val="24"/>
          <w:u w:val="single"/>
        </w:rPr>
        <w:t xml:space="preserve">those </w:t>
      </w:r>
      <w:r w:rsidRPr="003644DC">
        <w:rPr>
          <w:rFonts w:ascii="Times New Roman" w:hAnsi="Times New Roman" w:cs="Times New Roman"/>
          <w:b/>
          <w:sz w:val="24"/>
          <w:u w:val="single"/>
        </w:rPr>
        <w:t>regarding ADHD learners</w:t>
      </w:r>
    </w:p>
    <w:p w:rsidR="00753128" w:rsidRPr="0054065E" w:rsidRDefault="00753128" w:rsidP="00753128">
      <w:pPr>
        <w:rPr>
          <w:rFonts w:ascii="Times" w:hAnsi="Times" w:cs="Times New Roman"/>
          <w:sz w:val="24"/>
          <w:szCs w:val="24"/>
          <w:lang w:val="en-US"/>
        </w:rPr>
      </w:pPr>
      <w:r w:rsidRPr="0054065E">
        <w:rPr>
          <w:rFonts w:ascii="Times" w:eastAsiaTheme="minorHAnsi" w:hAnsi="Times" w:cs="Times New Roman"/>
          <w:b/>
          <w:sz w:val="24"/>
          <w:szCs w:val="24"/>
          <w:lang w:val="en-US" w:eastAsia="en-US"/>
        </w:rPr>
        <w:t>Q 5</w:t>
      </w:r>
      <w:r w:rsidRPr="0054065E">
        <w:rPr>
          <w:rFonts w:ascii="Times" w:eastAsiaTheme="minorHAnsi" w:hAnsi="Times" w:cs="Times New Roman"/>
          <w:sz w:val="24"/>
          <w:szCs w:val="24"/>
          <w:lang w:val="en-US" w:eastAsia="en-US"/>
        </w:rPr>
        <w:t xml:space="preserve"> – </w:t>
      </w:r>
      <w:r w:rsidR="00A908CB">
        <w:rPr>
          <w:rFonts w:ascii="Times" w:eastAsiaTheme="minorHAnsi" w:hAnsi="Times" w:cs="Times New Roman"/>
          <w:sz w:val="24"/>
          <w:szCs w:val="24"/>
          <w:lang w:val="en-US" w:eastAsia="en-US"/>
        </w:rPr>
        <w:t>T</w:t>
      </w:r>
      <w:r w:rsidRPr="0054065E">
        <w:rPr>
          <w:rFonts w:ascii="Times" w:eastAsiaTheme="minorHAnsi" w:hAnsi="Times" w:cs="Times New Roman"/>
          <w:sz w:val="24"/>
          <w:szCs w:val="24"/>
          <w:lang w:val="en-US" w:eastAsia="en-US"/>
        </w:rPr>
        <w:t xml:space="preserve">he necessary learning adaptations </w:t>
      </w:r>
      <w:r w:rsidR="00A908CB">
        <w:rPr>
          <w:rFonts w:ascii="Times" w:eastAsiaTheme="minorHAnsi" w:hAnsi="Times" w:cs="Times New Roman"/>
          <w:sz w:val="24"/>
          <w:szCs w:val="24"/>
          <w:lang w:val="en-US" w:eastAsia="en-US"/>
        </w:rPr>
        <w:t xml:space="preserve">were </w:t>
      </w:r>
      <w:r w:rsidRPr="0054065E">
        <w:rPr>
          <w:rFonts w:ascii="Times" w:eastAsiaTheme="minorHAnsi" w:hAnsi="Times" w:cs="Times New Roman"/>
          <w:sz w:val="24"/>
          <w:szCs w:val="24"/>
          <w:lang w:val="en-US" w:eastAsia="en-US"/>
        </w:rPr>
        <w:t xml:space="preserve">made to create a supportive learning environment for SEN learners </w:t>
      </w:r>
      <w:r w:rsidRPr="0054065E">
        <w:rPr>
          <w:rFonts w:ascii="Times" w:hAnsi="Times" w:cs="Times New Roman"/>
          <w:sz w:val="24"/>
          <w:szCs w:val="24"/>
          <w:lang w:val="en-US"/>
        </w:rPr>
        <w:t xml:space="preserve">and especially </w:t>
      </w:r>
      <w:r w:rsidR="004F3DDB">
        <w:rPr>
          <w:rFonts w:ascii="Times" w:hAnsi="Times" w:cs="Times New Roman"/>
          <w:sz w:val="24"/>
          <w:szCs w:val="24"/>
          <w:lang w:val="en-US"/>
        </w:rPr>
        <w:t xml:space="preserve">for </w:t>
      </w:r>
      <w:r w:rsidRPr="0054065E">
        <w:rPr>
          <w:rFonts w:ascii="Times" w:hAnsi="Times" w:cs="Times New Roman"/>
          <w:sz w:val="24"/>
          <w:szCs w:val="24"/>
          <w:lang w:val="en-US"/>
        </w:rPr>
        <w:t xml:space="preserve">ADHD </w:t>
      </w:r>
      <w:r w:rsidR="00A908CB">
        <w:rPr>
          <w:rFonts w:ascii="Times" w:hAnsi="Times" w:cs="Times New Roman"/>
          <w:sz w:val="24"/>
          <w:szCs w:val="24"/>
          <w:lang w:val="en-US"/>
        </w:rPr>
        <w:t>learners</w:t>
      </w:r>
    </w:p>
    <w:p w:rsidR="00753128" w:rsidRPr="0054065E" w:rsidRDefault="00753128" w:rsidP="00753128">
      <w:pPr>
        <w:rPr>
          <w:rFonts w:ascii="Times" w:hAnsi="Times" w:cs="Times New Roman"/>
          <w:sz w:val="24"/>
          <w:szCs w:val="24"/>
        </w:rPr>
      </w:pPr>
      <w:r w:rsidRPr="0054065E">
        <w:rPr>
          <w:rFonts w:ascii="Times" w:hAnsi="Times" w:cs="Times New Roman"/>
          <w:sz w:val="24"/>
          <w:szCs w:val="24"/>
        </w:rPr>
        <w:sym w:font="Symbol" w:char="F07F"/>
      </w:r>
      <w:r w:rsidRPr="0054065E">
        <w:rPr>
          <w:rFonts w:ascii="Times" w:hAnsi="Times" w:cs="Times New Roman"/>
          <w:sz w:val="24"/>
          <w:szCs w:val="24"/>
        </w:rPr>
        <w:t xml:space="preserve"> Yes   </w:t>
      </w:r>
      <w:r w:rsidRPr="0054065E">
        <w:rPr>
          <w:rFonts w:ascii="Times" w:hAnsi="Times" w:cs="Times New Roman"/>
          <w:sz w:val="24"/>
          <w:szCs w:val="24"/>
        </w:rPr>
        <w:sym w:font="Symbol" w:char="F07F"/>
      </w:r>
      <w:r w:rsidRPr="0054065E">
        <w:rPr>
          <w:rFonts w:ascii="Times" w:hAnsi="Times" w:cs="Times New Roman"/>
          <w:sz w:val="24"/>
          <w:szCs w:val="24"/>
        </w:rPr>
        <w:t xml:space="preserve"> No</w:t>
      </w:r>
    </w:p>
    <w:p w:rsidR="00753128" w:rsidRPr="003644DC" w:rsidRDefault="00753128" w:rsidP="00753128">
      <w:pPr>
        <w:jc w:val="both"/>
        <w:rPr>
          <w:rFonts w:ascii="Times New Roman" w:hAnsi="Times New Roman" w:cs="Times New Roman"/>
          <w:b/>
          <w:sz w:val="24"/>
          <w:u w:val="single"/>
        </w:rPr>
      </w:pPr>
      <w:r w:rsidRPr="003644DC">
        <w:rPr>
          <w:rFonts w:ascii="Times New Roman" w:hAnsi="Times New Roman" w:cs="Times New Roman"/>
          <w:b/>
          <w:sz w:val="24"/>
          <w:u w:val="single"/>
        </w:rPr>
        <w:t xml:space="preserve">Assessing the level of updating and use of different teaching methods in order to meet the individual needs with regards to ADHD </w:t>
      </w:r>
      <w:r w:rsidR="004F3DDB">
        <w:rPr>
          <w:rFonts w:ascii="Times New Roman" w:hAnsi="Times New Roman" w:cs="Times New Roman"/>
          <w:b/>
          <w:sz w:val="24"/>
          <w:u w:val="single"/>
        </w:rPr>
        <w:t>learner</w:t>
      </w:r>
      <w:r w:rsidRPr="003644DC">
        <w:rPr>
          <w:rFonts w:ascii="Times New Roman" w:hAnsi="Times New Roman" w:cs="Times New Roman"/>
          <w:b/>
          <w:sz w:val="24"/>
          <w:u w:val="single"/>
        </w:rPr>
        <w:t>s</w:t>
      </w:r>
    </w:p>
    <w:p w:rsidR="00753128" w:rsidRPr="0054065E" w:rsidRDefault="00753128" w:rsidP="00753128">
      <w:pPr>
        <w:rPr>
          <w:rFonts w:ascii="Times" w:hAnsi="Times"/>
          <w:sz w:val="24"/>
          <w:lang w:val="en-US"/>
        </w:rPr>
      </w:pPr>
      <w:r>
        <w:rPr>
          <w:rFonts w:ascii="Times" w:hAnsi="Times"/>
          <w:b/>
          <w:sz w:val="24"/>
          <w:lang w:val="en-US"/>
        </w:rPr>
        <w:t>Q 6</w:t>
      </w:r>
      <w:r w:rsidRPr="0054065E">
        <w:rPr>
          <w:rFonts w:ascii="Times" w:hAnsi="Times"/>
          <w:sz w:val="24"/>
          <w:lang w:val="en-US"/>
        </w:rPr>
        <w:t xml:space="preserve"> – Our teachers adopt an interactive method based on less teachers’ talking and more learners’ interaction </w:t>
      </w:r>
      <w:r w:rsidR="004F3DDB" w:rsidRPr="0054065E">
        <w:rPr>
          <w:rFonts w:ascii="Times" w:hAnsi="Times"/>
          <w:sz w:val="24"/>
          <w:lang w:val="en-US"/>
        </w:rPr>
        <w:t>wi</w:t>
      </w:r>
      <w:r w:rsidR="004F3DDB">
        <w:rPr>
          <w:rFonts w:ascii="Times" w:hAnsi="Times"/>
          <w:sz w:val="24"/>
          <w:lang w:val="en-US"/>
        </w:rPr>
        <w:t xml:space="preserve">th </w:t>
      </w:r>
      <w:r w:rsidRPr="0054065E">
        <w:rPr>
          <w:rFonts w:ascii="Times" w:hAnsi="Times"/>
          <w:sz w:val="24"/>
          <w:lang w:val="en-US"/>
        </w:rPr>
        <w:t xml:space="preserve">both </w:t>
      </w:r>
      <w:r w:rsidR="00BC1C7E">
        <w:rPr>
          <w:rFonts w:ascii="Times" w:hAnsi="Times"/>
          <w:sz w:val="24"/>
          <w:lang w:val="en-US"/>
        </w:rPr>
        <w:t>fellow learners and teachers</w:t>
      </w:r>
    </w:p>
    <w:p w:rsidR="00753128" w:rsidRPr="0054065E" w:rsidRDefault="00753128" w:rsidP="00753128">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913DAE" w:rsidRPr="00660FA5" w:rsidRDefault="00913DAE" w:rsidP="00913DAE">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(In order to go to questions at level 3, all the answers to Q4 to Q6 must be yes)</w:t>
      </w:r>
    </w:p>
    <w:p w:rsidR="00913DAE" w:rsidRPr="00660FA5" w:rsidRDefault="00913DAE" w:rsidP="00913DAE">
      <w:pPr>
        <w:pStyle w:val="Default"/>
        <w:spacing w:line="276" w:lineRule="auto"/>
        <w:jc w:val="both"/>
        <w:rPr>
          <w:lang w:val="en-US"/>
        </w:rPr>
      </w:pPr>
    </w:p>
    <w:p w:rsidR="00913DAE" w:rsidRPr="003644DC" w:rsidRDefault="00913DAE"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Level 3</w:t>
      </w:r>
    </w:p>
    <w:p w:rsidR="00753128" w:rsidRDefault="00753128" w:rsidP="00753128">
      <w:pPr>
        <w:jc w:val="both"/>
        <w:rPr>
          <w:rFonts w:ascii="Times New Roman" w:hAnsi="Times New Roman" w:cs="Times New Roman"/>
          <w:b/>
          <w:u w:val="single"/>
        </w:rPr>
      </w:pPr>
      <w:r w:rsidRPr="003644DC">
        <w:rPr>
          <w:rFonts w:ascii="Times New Roman" w:hAnsi="Times New Roman" w:cs="Times New Roman"/>
          <w:b/>
          <w:sz w:val="24"/>
          <w:u w:val="single"/>
        </w:rPr>
        <w:t>Assessing the quality of learning materials especially those for ADHD learners</w:t>
      </w:r>
    </w:p>
    <w:p w:rsidR="00753128" w:rsidRPr="0054065E" w:rsidRDefault="003644DC" w:rsidP="00753128">
      <w:pPr>
        <w:rPr>
          <w:rFonts w:ascii="Times" w:hAnsi="Times"/>
          <w:sz w:val="24"/>
        </w:rPr>
      </w:pPr>
      <w:r>
        <w:rPr>
          <w:rFonts w:ascii="Times" w:hAnsi="Times"/>
          <w:b/>
          <w:sz w:val="24"/>
        </w:rPr>
        <w:t>Q 7</w:t>
      </w:r>
      <w:r w:rsidR="00753128" w:rsidRPr="0054065E">
        <w:rPr>
          <w:rFonts w:ascii="Times" w:hAnsi="Times"/>
          <w:sz w:val="24"/>
        </w:rPr>
        <w:t xml:space="preserve"> – The VET provider assures the possibility for learners with SEN</w:t>
      </w:r>
      <w:r w:rsidR="00753128" w:rsidRPr="0054065E">
        <w:rPr>
          <w:rFonts w:ascii="Times" w:eastAsiaTheme="minorHAnsi" w:hAnsi="Times"/>
          <w:sz w:val="24"/>
          <w:lang w:val="en-US" w:eastAsia="en-US"/>
        </w:rPr>
        <w:t xml:space="preserve"> </w:t>
      </w:r>
      <w:r w:rsidR="00753128" w:rsidRPr="0054065E">
        <w:rPr>
          <w:rFonts w:ascii="Times" w:hAnsi="Times"/>
          <w:sz w:val="24"/>
          <w:lang w:val="en-US"/>
        </w:rPr>
        <w:t xml:space="preserve">and especially for learners with ADHD to be evaluated through </w:t>
      </w:r>
      <w:proofErr w:type="spellStart"/>
      <w:r w:rsidR="00753128" w:rsidRPr="0054065E">
        <w:rPr>
          <w:rFonts w:ascii="Times" w:hAnsi="Times"/>
          <w:sz w:val="24"/>
          <w:lang w:val="en-US"/>
        </w:rPr>
        <w:t>personali</w:t>
      </w:r>
      <w:r w:rsidR="004F3DDB">
        <w:rPr>
          <w:rFonts w:ascii="Times" w:hAnsi="Times"/>
          <w:sz w:val="24"/>
          <w:lang w:val="en-US"/>
        </w:rPr>
        <w:t>s</w:t>
      </w:r>
      <w:r w:rsidR="00753128" w:rsidRPr="0054065E">
        <w:rPr>
          <w:rFonts w:ascii="Times" w:hAnsi="Times"/>
          <w:sz w:val="24"/>
          <w:lang w:val="en-US"/>
        </w:rPr>
        <w:t>ed</w:t>
      </w:r>
      <w:proofErr w:type="spellEnd"/>
      <w:r w:rsidR="00753128" w:rsidRPr="0054065E">
        <w:rPr>
          <w:rFonts w:ascii="Times" w:hAnsi="Times"/>
          <w:sz w:val="24"/>
          <w:lang w:val="en-US"/>
        </w:rPr>
        <w:t xml:space="preserve"> assessment methodologies</w:t>
      </w:r>
      <w:r w:rsidR="00753128" w:rsidRPr="0054065E">
        <w:rPr>
          <w:rFonts w:ascii="Times" w:hAnsi="Times"/>
          <w:sz w:val="24"/>
        </w:rPr>
        <w:t xml:space="preserve"> </w:t>
      </w:r>
    </w:p>
    <w:p w:rsidR="00753128" w:rsidRPr="0054065E" w:rsidRDefault="00753128" w:rsidP="00753128">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753128" w:rsidRPr="003644DC" w:rsidRDefault="00753128" w:rsidP="00753128">
      <w:pPr>
        <w:jc w:val="both"/>
        <w:rPr>
          <w:rFonts w:ascii="Times New Roman" w:hAnsi="Times New Roman" w:cs="Times New Roman"/>
          <w:b/>
          <w:sz w:val="24"/>
          <w:u w:val="single"/>
        </w:rPr>
      </w:pPr>
      <w:r w:rsidRPr="003644DC">
        <w:rPr>
          <w:rFonts w:ascii="Times New Roman" w:hAnsi="Times New Roman" w:cs="Times New Roman"/>
          <w:b/>
          <w:sz w:val="24"/>
          <w:u w:val="single"/>
        </w:rPr>
        <w:t>Assessing the quality of learning environment</w:t>
      </w:r>
      <w:r w:rsidR="004F3DDB">
        <w:rPr>
          <w:rFonts w:ascii="Times New Roman" w:hAnsi="Times New Roman" w:cs="Times New Roman"/>
          <w:b/>
          <w:sz w:val="24"/>
          <w:u w:val="single"/>
        </w:rPr>
        <w:t>s</w:t>
      </w:r>
      <w:r w:rsidRPr="003644DC">
        <w:rPr>
          <w:rFonts w:ascii="Times New Roman" w:hAnsi="Times New Roman" w:cs="Times New Roman"/>
          <w:b/>
          <w:sz w:val="24"/>
          <w:u w:val="single"/>
        </w:rPr>
        <w:t xml:space="preserve"> especially </w:t>
      </w:r>
      <w:r w:rsidR="004F3DDB">
        <w:rPr>
          <w:rFonts w:ascii="Times New Roman" w:hAnsi="Times New Roman" w:cs="Times New Roman"/>
          <w:b/>
          <w:sz w:val="24"/>
          <w:u w:val="single"/>
        </w:rPr>
        <w:t xml:space="preserve">those </w:t>
      </w:r>
      <w:r w:rsidRPr="003644DC">
        <w:rPr>
          <w:rFonts w:ascii="Times New Roman" w:hAnsi="Times New Roman" w:cs="Times New Roman"/>
          <w:b/>
          <w:sz w:val="24"/>
          <w:u w:val="single"/>
        </w:rPr>
        <w:t>regarding ADHD learners</w:t>
      </w:r>
    </w:p>
    <w:p w:rsidR="00753128" w:rsidRPr="0054065E" w:rsidRDefault="003644DC" w:rsidP="00753128">
      <w:pPr>
        <w:rPr>
          <w:rFonts w:ascii="Times" w:hAnsi="Times"/>
          <w:sz w:val="24"/>
          <w:szCs w:val="24"/>
          <w:lang w:val="en-US"/>
        </w:rPr>
      </w:pPr>
      <w:r>
        <w:rPr>
          <w:rFonts w:ascii="Times" w:hAnsi="Times"/>
          <w:b/>
          <w:sz w:val="24"/>
          <w:szCs w:val="24"/>
          <w:lang w:val="en-US"/>
        </w:rPr>
        <w:lastRenderedPageBreak/>
        <w:t>Q 8</w:t>
      </w:r>
      <w:r w:rsidR="00753128" w:rsidRPr="0054065E">
        <w:rPr>
          <w:rFonts w:ascii="Times" w:hAnsi="Times"/>
          <w:sz w:val="24"/>
          <w:szCs w:val="24"/>
          <w:lang w:val="en-US"/>
        </w:rPr>
        <w:t xml:space="preserve"> – The necessary </w:t>
      </w:r>
      <w:r w:rsidR="00753128" w:rsidRPr="0054065E">
        <w:rPr>
          <w:rFonts w:ascii="Times" w:hAnsi="Times"/>
          <w:sz w:val="24"/>
          <w:szCs w:val="24"/>
        </w:rPr>
        <w:t>teaching and learning adaptations</w:t>
      </w:r>
      <w:r w:rsidR="00753128" w:rsidRPr="0054065E">
        <w:rPr>
          <w:rFonts w:ascii="Times" w:hAnsi="Times"/>
          <w:sz w:val="24"/>
          <w:szCs w:val="24"/>
          <w:lang w:val="en-US"/>
        </w:rPr>
        <w:t xml:space="preserve"> </w:t>
      </w:r>
      <w:r w:rsidR="004F3DDB">
        <w:rPr>
          <w:rFonts w:ascii="Times" w:hAnsi="Times"/>
          <w:sz w:val="24"/>
          <w:szCs w:val="24"/>
          <w:lang w:val="en-US"/>
        </w:rPr>
        <w:t xml:space="preserve">were </w:t>
      </w:r>
      <w:r w:rsidR="00753128" w:rsidRPr="0054065E">
        <w:rPr>
          <w:rFonts w:ascii="Times" w:hAnsi="Times"/>
          <w:sz w:val="24"/>
          <w:szCs w:val="24"/>
          <w:lang w:val="en-US"/>
        </w:rPr>
        <w:t>made according to the individual needs of SEN learners and e</w:t>
      </w:r>
      <w:r w:rsidR="00BC1C7E">
        <w:rPr>
          <w:rFonts w:ascii="Times" w:hAnsi="Times"/>
          <w:sz w:val="24"/>
          <w:szCs w:val="24"/>
          <w:lang w:val="en-US"/>
        </w:rPr>
        <w:t>specially of learners with ADHD</w:t>
      </w:r>
    </w:p>
    <w:p w:rsidR="00753128" w:rsidRPr="00A41916" w:rsidRDefault="00753128" w:rsidP="00753128">
      <w:pPr>
        <w:pStyle w:val="Default"/>
        <w:spacing w:line="276" w:lineRule="auto"/>
        <w:jc w:val="both"/>
        <w:rPr>
          <w:b/>
          <w:color w:val="FF0000"/>
          <w:u w:val="single"/>
          <w:lang w:val="en-US"/>
        </w:rPr>
      </w:pPr>
      <w:r w:rsidRPr="00A41916">
        <w:rPr>
          <w:b/>
          <w:color w:val="FF0000"/>
          <w:u w:val="single"/>
          <w:lang w:val="en-US"/>
        </w:rPr>
        <w:t>(Please answer yes/no if you’re currently using the following teaching adaptations in training delivery. You’re allowed to go to level 3 only if you answer “yes” to all of them)</w:t>
      </w:r>
    </w:p>
    <w:p w:rsidR="00753128" w:rsidRPr="00660FA5" w:rsidRDefault="00753128" w:rsidP="00753128">
      <w:pPr>
        <w:pStyle w:val="Default"/>
        <w:spacing w:line="276" w:lineRule="auto"/>
        <w:jc w:val="both"/>
        <w:rPr>
          <w:lang w:val="en-US"/>
        </w:rPr>
      </w:pP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a</w:t>
      </w:r>
      <w:r w:rsidR="00753128" w:rsidRPr="0054065E">
        <w:rPr>
          <w:rFonts w:ascii="Times" w:hAnsi="Times"/>
          <w:sz w:val="24"/>
          <w:szCs w:val="24"/>
          <w:lang w:val="en-US"/>
        </w:rPr>
        <w:t xml:space="preserve"> Use of computers with video-writing and automatic corrector</w:t>
      </w:r>
    </w:p>
    <w:p w:rsidR="00753128" w:rsidRPr="0054065E" w:rsidRDefault="00753128" w:rsidP="00753128">
      <w:pPr>
        <w:rPr>
          <w:rFonts w:ascii="Times" w:hAnsi="Times" w:cs="Times New Roman"/>
          <w:sz w:val="24"/>
          <w:szCs w:val="24"/>
        </w:rPr>
      </w:pPr>
      <w:r w:rsidRPr="0054065E">
        <w:rPr>
          <w:rFonts w:ascii="Times" w:hAnsi="Times"/>
          <w:sz w:val="24"/>
          <w:szCs w:val="24"/>
        </w:rPr>
        <w:sym w:font="Symbol" w:char="F07F"/>
      </w:r>
      <w:r w:rsidRPr="0054065E">
        <w:rPr>
          <w:rFonts w:ascii="Times" w:hAnsi="Times" w:cs="Times New Roman"/>
          <w:sz w:val="24"/>
          <w:szCs w:val="24"/>
        </w:rPr>
        <w:t xml:space="preserve"> Yes   </w:t>
      </w:r>
      <w:r w:rsidRPr="0054065E">
        <w:rPr>
          <w:rFonts w:ascii="Times" w:hAnsi="Times"/>
          <w:sz w:val="24"/>
          <w:szCs w:val="24"/>
        </w:rPr>
        <w:sym w:font="Symbol" w:char="F07F"/>
      </w:r>
      <w:r w:rsidRPr="0054065E">
        <w:rPr>
          <w:rFonts w:ascii="Times" w:hAnsi="Times" w:cs="Times New Roman"/>
          <w:sz w:val="24"/>
          <w:szCs w:val="24"/>
        </w:rPr>
        <w:t xml:space="preserve"> No</w:t>
      </w: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b</w:t>
      </w:r>
      <w:r w:rsidR="00753128" w:rsidRPr="0054065E">
        <w:rPr>
          <w:rFonts w:ascii="Times" w:hAnsi="Times"/>
          <w:sz w:val="24"/>
          <w:szCs w:val="24"/>
          <w:lang w:val="en-US"/>
        </w:rPr>
        <w:t xml:space="preserve"> Use of audiobooks</w:t>
      </w:r>
    </w:p>
    <w:p w:rsidR="00753128" w:rsidRPr="0054065E" w:rsidRDefault="00753128" w:rsidP="00753128">
      <w:pPr>
        <w:rPr>
          <w:rFonts w:ascii="Times" w:hAnsi="Times"/>
          <w:sz w:val="24"/>
          <w:szCs w:val="24"/>
          <w:lang w:val="en-US"/>
        </w:rPr>
      </w:pPr>
      <w:r w:rsidRPr="0054065E">
        <w:rPr>
          <w:rFonts w:ascii="Times" w:hAnsi="Times"/>
          <w:sz w:val="24"/>
          <w:szCs w:val="24"/>
          <w:lang w:val="en-US"/>
        </w:rPr>
        <w:sym w:font="Symbol" w:char="F07F"/>
      </w:r>
      <w:r w:rsidRPr="0054065E">
        <w:rPr>
          <w:rFonts w:ascii="Times" w:hAnsi="Times"/>
          <w:sz w:val="24"/>
          <w:szCs w:val="24"/>
          <w:lang w:val="en-US"/>
        </w:rPr>
        <w:t xml:space="preserve"> Yes   </w:t>
      </w:r>
      <w:r w:rsidRPr="0054065E">
        <w:rPr>
          <w:rFonts w:ascii="Times" w:hAnsi="Times"/>
          <w:sz w:val="24"/>
          <w:szCs w:val="24"/>
          <w:lang w:val="en-US"/>
        </w:rPr>
        <w:sym w:font="Symbol" w:char="F07F"/>
      </w:r>
      <w:r w:rsidRPr="0054065E">
        <w:rPr>
          <w:rFonts w:ascii="Times" w:hAnsi="Times"/>
          <w:sz w:val="24"/>
          <w:szCs w:val="24"/>
          <w:lang w:val="en-US"/>
        </w:rPr>
        <w:t xml:space="preserve"> No</w:t>
      </w: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c</w:t>
      </w:r>
      <w:r w:rsidR="00753128" w:rsidRPr="0054065E">
        <w:rPr>
          <w:rFonts w:ascii="Times" w:hAnsi="Times"/>
          <w:sz w:val="24"/>
          <w:szCs w:val="24"/>
          <w:lang w:val="en-US"/>
        </w:rPr>
        <w:t xml:space="preserve"> Use of calculators</w:t>
      </w:r>
    </w:p>
    <w:p w:rsidR="00753128" w:rsidRPr="0054065E" w:rsidRDefault="00753128" w:rsidP="00753128">
      <w:pPr>
        <w:rPr>
          <w:rFonts w:ascii="Times" w:hAnsi="Times"/>
          <w:sz w:val="24"/>
          <w:szCs w:val="24"/>
          <w:lang w:val="en-US"/>
        </w:rPr>
      </w:pPr>
      <w:r w:rsidRPr="0054065E">
        <w:rPr>
          <w:rFonts w:ascii="Times" w:hAnsi="Times"/>
          <w:sz w:val="24"/>
          <w:szCs w:val="24"/>
          <w:lang w:val="en-US"/>
        </w:rPr>
        <w:sym w:font="Symbol" w:char="F07F"/>
      </w:r>
      <w:r w:rsidRPr="0054065E">
        <w:rPr>
          <w:rFonts w:ascii="Times" w:hAnsi="Times"/>
          <w:sz w:val="24"/>
          <w:szCs w:val="24"/>
          <w:lang w:val="en-US"/>
        </w:rPr>
        <w:t xml:space="preserve"> Yes   </w:t>
      </w:r>
      <w:r w:rsidRPr="0054065E">
        <w:rPr>
          <w:rFonts w:ascii="Times" w:hAnsi="Times"/>
          <w:sz w:val="24"/>
          <w:szCs w:val="24"/>
          <w:lang w:val="en-US"/>
        </w:rPr>
        <w:sym w:font="Symbol" w:char="F07F"/>
      </w:r>
      <w:r w:rsidRPr="0054065E">
        <w:rPr>
          <w:rFonts w:ascii="Times" w:hAnsi="Times"/>
          <w:sz w:val="24"/>
          <w:szCs w:val="24"/>
          <w:lang w:val="en-US"/>
        </w:rPr>
        <w:t xml:space="preserve"> No</w:t>
      </w: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d</w:t>
      </w:r>
      <w:r w:rsidR="00753128" w:rsidRPr="0054065E">
        <w:rPr>
          <w:rFonts w:ascii="Times" w:hAnsi="Times"/>
          <w:sz w:val="24"/>
          <w:szCs w:val="24"/>
          <w:lang w:val="en-US"/>
        </w:rPr>
        <w:t xml:space="preserve"> Use of tables that support the </w:t>
      </w:r>
      <w:proofErr w:type="spellStart"/>
      <w:r w:rsidR="00753128" w:rsidRPr="0054065E">
        <w:rPr>
          <w:rFonts w:ascii="Times" w:hAnsi="Times"/>
          <w:sz w:val="24"/>
          <w:szCs w:val="24"/>
          <w:lang w:val="en-US"/>
        </w:rPr>
        <w:t>memori</w:t>
      </w:r>
      <w:r w:rsidR="004F3DDB">
        <w:rPr>
          <w:rFonts w:ascii="Times" w:hAnsi="Times"/>
          <w:sz w:val="24"/>
          <w:szCs w:val="24"/>
          <w:lang w:val="en-US"/>
        </w:rPr>
        <w:t>s</w:t>
      </w:r>
      <w:r w:rsidR="00753128" w:rsidRPr="0054065E">
        <w:rPr>
          <w:rFonts w:ascii="Times" w:hAnsi="Times"/>
          <w:sz w:val="24"/>
          <w:szCs w:val="24"/>
          <w:lang w:val="en-US"/>
        </w:rPr>
        <w:t>ation</w:t>
      </w:r>
      <w:proofErr w:type="spellEnd"/>
      <w:r w:rsidR="00753128" w:rsidRPr="0054065E">
        <w:rPr>
          <w:rFonts w:ascii="Times" w:hAnsi="Times"/>
          <w:sz w:val="24"/>
          <w:szCs w:val="24"/>
          <w:lang w:val="en-US"/>
        </w:rPr>
        <w:t xml:space="preserve"> of notions</w:t>
      </w:r>
    </w:p>
    <w:p w:rsidR="00753128" w:rsidRPr="0054065E" w:rsidRDefault="00753128" w:rsidP="00753128">
      <w:pPr>
        <w:rPr>
          <w:rFonts w:ascii="Times" w:hAnsi="Times"/>
          <w:sz w:val="24"/>
          <w:szCs w:val="24"/>
          <w:lang w:val="en-US"/>
        </w:rPr>
      </w:pPr>
      <w:r w:rsidRPr="0054065E">
        <w:rPr>
          <w:rFonts w:ascii="Times" w:hAnsi="Times"/>
          <w:sz w:val="24"/>
          <w:szCs w:val="24"/>
          <w:lang w:val="en-US"/>
        </w:rPr>
        <w:sym w:font="Symbol" w:char="F07F"/>
      </w:r>
      <w:r w:rsidRPr="0054065E">
        <w:rPr>
          <w:rFonts w:ascii="Times" w:hAnsi="Times"/>
          <w:sz w:val="24"/>
          <w:szCs w:val="24"/>
          <w:lang w:val="en-US"/>
        </w:rPr>
        <w:t xml:space="preserve"> Yes   </w:t>
      </w:r>
      <w:r w:rsidRPr="0054065E">
        <w:rPr>
          <w:rFonts w:ascii="Times" w:hAnsi="Times"/>
          <w:sz w:val="24"/>
          <w:szCs w:val="24"/>
          <w:lang w:val="en-US"/>
        </w:rPr>
        <w:sym w:font="Symbol" w:char="F07F"/>
      </w:r>
      <w:r w:rsidRPr="0054065E">
        <w:rPr>
          <w:rFonts w:ascii="Times" w:hAnsi="Times"/>
          <w:sz w:val="24"/>
          <w:szCs w:val="24"/>
          <w:lang w:val="en-US"/>
        </w:rPr>
        <w:t xml:space="preserve"> No</w:t>
      </w: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e</w:t>
      </w:r>
      <w:r w:rsidR="00753128" w:rsidRPr="0054065E">
        <w:rPr>
          <w:rFonts w:ascii="Times" w:hAnsi="Times"/>
          <w:sz w:val="24"/>
          <w:szCs w:val="24"/>
          <w:lang w:val="en-US"/>
        </w:rPr>
        <w:t xml:space="preserve"> Having texts read by teacher or fellow learners</w:t>
      </w:r>
    </w:p>
    <w:p w:rsidR="00753128" w:rsidRPr="0054065E" w:rsidRDefault="00753128" w:rsidP="00753128">
      <w:pPr>
        <w:rPr>
          <w:rFonts w:ascii="Times" w:hAnsi="Times"/>
          <w:sz w:val="24"/>
          <w:szCs w:val="24"/>
          <w:lang w:val="en-US"/>
        </w:rPr>
      </w:pPr>
      <w:r w:rsidRPr="0054065E">
        <w:rPr>
          <w:rFonts w:ascii="Times" w:hAnsi="Times"/>
          <w:sz w:val="24"/>
          <w:szCs w:val="24"/>
          <w:lang w:val="en-US"/>
        </w:rPr>
        <w:sym w:font="Symbol" w:char="F07F"/>
      </w:r>
      <w:r w:rsidRPr="0054065E">
        <w:rPr>
          <w:rFonts w:ascii="Times" w:hAnsi="Times"/>
          <w:sz w:val="24"/>
          <w:szCs w:val="24"/>
          <w:lang w:val="en-US"/>
        </w:rPr>
        <w:t xml:space="preserve"> Yes   </w:t>
      </w:r>
      <w:r w:rsidRPr="0054065E">
        <w:rPr>
          <w:rFonts w:ascii="Times" w:hAnsi="Times"/>
          <w:sz w:val="24"/>
          <w:szCs w:val="24"/>
          <w:lang w:val="en-US"/>
        </w:rPr>
        <w:sym w:font="Symbol" w:char="F07F"/>
      </w:r>
      <w:r w:rsidRPr="0054065E">
        <w:rPr>
          <w:rFonts w:ascii="Times" w:hAnsi="Times"/>
          <w:sz w:val="24"/>
          <w:szCs w:val="24"/>
          <w:lang w:val="en-US"/>
        </w:rPr>
        <w:t xml:space="preserve"> No</w:t>
      </w:r>
    </w:p>
    <w:p w:rsidR="00753128" w:rsidRPr="0054065E" w:rsidRDefault="003644DC" w:rsidP="00753128">
      <w:pPr>
        <w:rPr>
          <w:rFonts w:ascii="Times" w:hAnsi="Times"/>
          <w:sz w:val="24"/>
          <w:szCs w:val="24"/>
          <w:lang w:val="en-US"/>
        </w:rPr>
      </w:pPr>
      <w:r>
        <w:rPr>
          <w:rFonts w:ascii="Times" w:hAnsi="Times"/>
          <w:b/>
          <w:sz w:val="24"/>
          <w:szCs w:val="24"/>
          <w:lang w:val="en-US"/>
        </w:rPr>
        <w:t>Q 8</w:t>
      </w:r>
      <w:r w:rsidR="00753128" w:rsidRPr="0054065E">
        <w:rPr>
          <w:rFonts w:ascii="Times" w:hAnsi="Times"/>
          <w:b/>
          <w:sz w:val="24"/>
          <w:szCs w:val="24"/>
          <w:lang w:val="en-US"/>
        </w:rPr>
        <w:t>f</w:t>
      </w:r>
      <w:r w:rsidR="00753128" w:rsidRPr="0054065E">
        <w:rPr>
          <w:rFonts w:ascii="Times" w:hAnsi="Times"/>
          <w:sz w:val="24"/>
          <w:szCs w:val="24"/>
          <w:lang w:val="en-US"/>
        </w:rPr>
        <w:t xml:space="preserve"> Use of </w:t>
      </w:r>
      <w:r w:rsidR="00032065" w:rsidRPr="00032065">
        <w:rPr>
          <w:rFonts w:ascii="Times" w:hAnsi="Times"/>
          <w:bCs/>
          <w:sz w:val="24"/>
          <w:szCs w:val="24"/>
          <w:lang w:val="en-US"/>
        </w:rPr>
        <w:t>mind maps</w:t>
      </w:r>
      <w:r w:rsidR="00032065" w:rsidRPr="00032065">
        <w:rPr>
          <w:rFonts w:ascii="Times" w:hAnsi="Times"/>
          <w:sz w:val="24"/>
          <w:szCs w:val="24"/>
          <w:lang w:val="en-US"/>
        </w:rPr>
        <w:t xml:space="preserve"> to aid </w:t>
      </w:r>
      <w:r w:rsidR="00032065" w:rsidRPr="00032065">
        <w:rPr>
          <w:rFonts w:ascii="Times" w:hAnsi="Times"/>
          <w:bCs/>
          <w:sz w:val="24"/>
          <w:szCs w:val="24"/>
          <w:lang w:val="en-US"/>
        </w:rPr>
        <w:t>reading comprehension</w:t>
      </w:r>
    </w:p>
    <w:p w:rsidR="00753128" w:rsidRPr="0054065E" w:rsidRDefault="00753128" w:rsidP="00753128">
      <w:pPr>
        <w:rPr>
          <w:rFonts w:ascii="Times" w:hAnsi="Times"/>
          <w:sz w:val="24"/>
          <w:szCs w:val="24"/>
          <w:lang w:val="en-US"/>
        </w:rPr>
      </w:pPr>
      <w:r w:rsidRPr="0054065E">
        <w:rPr>
          <w:rFonts w:ascii="Times" w:hAnsi="Times"/>
          <w:sz w:val="24"/>
          <w:szCs w:val="24"/>
          <w:lang w:val="en-US"/>
        </w:rPr>
        <w:sym w:font="Symbol" w:char="F07F"/>
      </w:r>
      <w:r w:rsidRPr="0054065E">
        <w:rPr>
          <w:rFonts w:ascii="Times" w:hAnsi="Times"/>
          <w:sz w:val="24"/>
          <w:szCs w:val="24"/>
          <w:lang w:val="en-US"/>
        </w:rPr>
        <w:t xml:space="preserve"> Yes   </w:t>
      </w:r>
      <w:r w:rsidRPr="0054065E">
        <w:rPr>
          <w:rFonts w:ascii="Times" w:hAnsi="Times"/>
          <w:sz w:val="24"/>
          <w:szCs w:val="24"/>
          <w:lang w:val="en-US"/>
        </w:rPr>
        <w:sym w:font="Symbol" w:char="F07F"/>
      </w:r>
      <w:r w:rsidRPr="0054065E">
        <w:rPr>
          <w:rFonts w:ascii="Times" w:hAnsi="Times"/>
          <w:sz w:val="24"/>
          <w:szCs w:val="24"/>
          <w:lang w:val="en-US"/>
        </w:rPr>
        <w:t xml:space="preserve"> No</w:t>
      </w:r>
    </w:p>
    <w:p w:rsidR="00753128" w:rsidRPr="003644DC" w:rsidRDefault="00753128" w:rsidP="00753128">
      <w:pPr>
        <w:jc w:val="both"/>
        <w:rPr>
          <w:rFonts w:ascii="Times New Roman" w:hAnsi="Times New Roman" w:cs="Times New Roman"/>
          <w:b/>
          <w:sz w:val="24"/>
          <w:u w:val="single"/>
        </w:rPr>
      </w:pPr>
      <w:r w:rsidRPr="003644DC">
        <w:rPr>
          <w:rFonts w:ascii="Times New Roman" w:hAnsi="Times New Roman" w:cs="Times New Roman"/>
          <w:b/>
          <w:sz w:val="24"/>
          <w:u w:val="single"/>
        </w:rPr>
        <w:t xml:space="preserve">Assessing the level of updating and use of different teaching methods in order to meet the individual needs with regards to ADHD </w:t>
      </w:r>
      <w:r w:rsidR="004F3DDB">
        <w:rPr>
          <w:rFonts w:ascii="Times New Roman" w:hAnsi="Times New Roman" w:cs="Times New Roman"/>
          <w:b/>
          <w:sz w:val="24"/>
          <w:u w:val="single"/>
        </w:rPr>
        <w:t>learner</w:t>
      </w:r>
      <w:r w:rsidRPr="003644DC">
        <w:rPr>
          <w:rFonts w:ascii="Times New Roman" w:hAnsi="Times New Roman" w:cs="Times New Roman"/>
          <w:b/>
          <w:sz w:val="24"/>
          <w:u w:val="single"/>
        </w:rPr>
        <w:t>s</w:t>
      </w:r>
    </w:p>
    <w:p w:rsidR="00913DAE" w:rsidRPr="0054065E" w:rsidRDefault="00913DAE" w:rsidP="00913DAE">
      <w:pPr>
        <w:rPr>
          <w:rFonts w:ascii="Times" w:hAnsi="Times"/>
          <w:sz w:val="24"/>
          <w:lang w:val="en-US"/>
        </w:rPr>
      </w:pPr>
      <w:r w:rsidRPr="0054065E">
        <w:rPr>
          <w:rFonts w:ascii="Times" w:hAnsi="Times"/>
          <w:b/>
          <w:sz w:val="24"/>
          <w:lang w:val="en-US"/>
        </w:rPr>
        <w:t>Q 9</w:t>
      </w:r>
      <w:r w:rsidRPr="0054065E">
        <w:rPr>
          <w:rFonts w:ascii="Times" w:hAnsi="Times"/>
          <w:sz w:val="24"/>
          <w:lang w:val="en-US"/>
        </w:rPr>
        <w:t xml:space="preserve"> – Our teachers adopt an integrated method both intradisciplinary and interdisciplinary leaving space to group discussion and p</w:t>
      </w:r>
      <w:r w:rsidR="00BC1C7E">
        <w:rPr>
          <w:rFonts w:ascii="Times" w:hAnsi="Times"/>
          <w:sz w:val="24"/>
          <w:lang w:val="en-US"/>
        </w:rPr>
        <w:t>laying the role of facilitator</w:t>
      </w:r>
      <w:r w:rsidRPr="0054065E">
        <w:rPr>
          <w:rFonts w:ascii="Times" w:hAnsi="Times"/>
          <w:sz w:val="24"/>
          <w:lang w:val="en-US"/>
        </w:rPr>
        <w:t xml:space="preserve"> </w:t>
      </w:r>
    </w:p>
    <w:p w:rsidR="00913DAE" w:rsidRPr="0054065E" w:rsidRDefault="00913DAE" w:rsidP="00913DAE">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913DAE" w:rsidRDefault="00913DAE" w:rsidP="00913DA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3DAE" w:rsidRPr="00660FA5" w:rsidRDefault="00913DAE" w:rsidP="00913DAE">
      <w:pPr>
        <w:jc w:val="both"/>
        <w:rPr>
          <w:rFonts w:ascii="Times New Roman" w:hAnsi="Times New Roman" w:cs="Times New Roman"/>
          <w:sz w:val="24"/>
          <w:szCs w:val="24"/>
        </w:rPr>
      </w:pPr>
    </w:p>
    <w:p w:rsidR="00913DAE" w:rsidRPr="00660FA5" w:rsidRDefault="00913DAE" w:rsidP="00913DAE">
      <w:pPr>
        <w:pStyle w:val="Nessunaspaziatura"/>
        <w:numPr>
          <w:ilvl w:val="0"/>
          <w:numId w:val="42"/>
        </w:numPr>
        <w:spacing w:line="276" w:lineRule="auto"/>
        <w:jc w:val="both"/>
        <w:rPr>
          <w:rFonts w:ascii="Times New Roman" w:hAnsi="Times New Roman" w:cs="Times New Roman"/>
          <w:b/>
          <w:sz w:val="24"/>
          <w:szCs w:val="24"/>
          <w:u w:val="single"/>
          <w:lang w:val="en-US"/>
        </w:rPr>
      </w:pPr>
      <w:r w:rsidRPr="00660FA5">
        <w:rPr>
          <w:rFonts w:ascii="Times New Roman" w:hAnsi="Times New Roman" w:cs="Times New Roman"/>
          <w:b/>
          <w:sz w:val="24"/>
          <w:szCs w:val="24"/>
          <w:u w:val="single"/>
          <w:lang w:val="en-US"/>
        </w:rPr>
        <w:t>ORGANIZATION</w:t>
      </w:r>
    </w:p>
    <w:p w:rsidR="00913DAE" w:rsidRPr="00660FA5" w:rsidRDefault="00913DAE" w:rsidP="00913DAE">
      <w:pPr>
        <w:pStyle w:val="Nessunaspaziatura"/>
        <w:spacing w:line="276" w:lineRule="auto"/>
        <w:jc w:val="both"/>
        <w:rPr>
          <w:rFonts w:ascii="Times New Roman" w:hAnsi="Times New Roman" w:cs="Times New Roman"/>
          <w:b/>
          <w:sz w:val="24"/>
          <w:szCs w:val="24"/>
          <w:u w:val="single"/>
          <w:lang w:val="en-US"/>
        </w:rPr>
      </w:pP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p>
    <w:p w:rsidR="00913DAE" w:rsidRPr="00660FA5" w:rsidRDefault="00913DAE" w:rsidP="00913DAE">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This </w:t>
      </w:r>
      <w:r w:rsidR="00E57421">
        <w:rPr>
          <w:rFonts w:ascii="Times New Roman" w:hAnsi="Times New Roman" w:cs="Times New Roman"/>
          <w:sz w:val="24"/>
          <w:szCs w:val="24"/>
        </w:rPr>
        <w:t xml:space="preserve">section </w:t>
      </w:r>
      <w:r w:rsidRPr="00660FA5">
        <w:rPr>
          <w:rFonts w:ascii="Times New Roman" w:hAnsi="Times New Roman" w:cs="Times New Roman"/>
          <w:sz w:val="24"/>
          <w:szCs w:val="24"/>
        </w:rPr>
        <w:t xml:space="preserve">covers attention areas related to the </w:t>
      </w:r>
      <w:r w:rsidRPr="00735D0C">
        <w:rPr>
          <w:rFonts w:ascii="Times New Roman" w:hAnsi="Times New Roman" w:cs="Times New Roman"/>
          <w:b/>
          <w:sz w:val="24"/>
          <w:szCs w:val="24"/>
        </w:rPr>
        <w:t>organization</w:t>
      </w:r>
      <w:r w:rsidRPr="00660FA5">
        <w:rPr>
          <w:rFonts w:ascii="Times New Roman" w:hAnsi="Times New Roman" w:cs="Times New Roman"/>
          <w:sz w:val="24"/>
          <w:szCs w:val="24"/>
        </w:rPr>
        <w:t xml:space="preserve"> and how is relate</w:t>
      </w:r>
      <w:r w:rsidR="00B64E04">
        <w:rPr>
          <w:rFonts w:ascii="Times New Roman" w:hAnsi="Times New Roman" w:cs="Times New Roman"/>
          <w:sz w:val="24"/>
          <w:szCs w:val="24"/>
        </w:rPr>
        <w:t>d</w:t>
      </w:r>
      <w:r w:rsidRPr="00660FA5">
        <w:rPr>
          <w:rFonts w:ascii="Times New Roman" w:hAnsi="Times New Roman" w:cs="Times New Roman"/>
          <w:sz w:val="24"/>
          <w:szCs w:val="24"/>
        </w:rPr>
        <w:t xml:space="preserve"> to the purpose of the curriculum as well as to the students with special needs, especially </w:t>
      </w:r>
      <w:r>
        <w:rPr>
          <w:rFonts w:ascii="Times New Roman" w:hAnsi="Times New Roman" w:cs="Times New Roman"/>
          <w:sz w:val="24"/>
          <w:szCs w:val="24"/>
        </w:rPr>
        <w:t>with</w:t>
      </w:r>
      <w:r w:rsidRPr="00660FA5">
        <w:rPr>
          <w:rFonts w:ascii="Times New Roman" w:hAnsi="Times New Roman" w:cs="Times New Roman"/>
          <w:sz w:val="24"/>
          <w:szCs w:val="24"/>
        </w:rPr>
        <w:t xml:space="preserve"> ADHD</w:t>
      </w:r>
      <w:r>
        <w:rPr>
          <w:rFonts w:ascii="Times New Roman" w:hAnsi="Times New Roman" w:cs="Times New Roman"/>
          <w:sz w:val="24"/>
          <w:szCs w:val="24"/>
        </w:rPr>
        <w:t>.</w:t>
      </w:r>
    </w:p>
    <w:p w:rsidR="00913DAE" w:rsidRPr="00660FA5" w:rsidRDefault="00824117" w:rsidP="00913DAE">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In the context of</w:t>
      </w:r>
      <w:r w:rsidRPr="00660FA5">
        <w:rPr>
          <w:rFonts w:ascii="Times New Roman" w:hAnsi="Times New Roman" w:cs="Times New Roman"/>
          <w:sz w:val="24"/>
          <w:szCs w:val="24"/>
        </w:rPr>
        <w:t xml:space="preserve"> </w:t>
      </w:r>
      <w:r w:rsidR="00913DAE" w:rsidRPr="00660FA5">
        <w:rPr>
          <w:rFonts w:ascii="Times New Roman" w:hAnsi="Times New Roman" w:cs="Times New Roman"/>
          <w:sz w:val="24"/>
          <w:szCs w:val="24"/>
        </w:rPr>
        <w:t>Q4ADHD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good quality is achieved</w:t>
      </w:r>
      <w:r>
        <w:rPr>
          <w:rFonts w:ascii="Times New Roman" w:hAnsi="Times New Roman" w:cs="Times New Roman"/>
          <w:sz w:val="24"/>
          <w:szCs w:val="24"/>
        </w:rPr>
        <w:t>,</w:t>
      </w:r>
      <w:r w:rsidR="00913DAE" w:rsidRPr="00660FA5">
        <w:rPr>
          <w:rFonts w:ascii="Times New Roman" w:hAnsi="Times New Roman" w:cs="Times New Roman"/>
          <w:sz w:val="24"/>
          <w:szCs w:val="24"/>
        </w:rPr>
        <w:t xml:space="preserve"> if a school/institution can prove that the </w:t>
      </w:r>
      <w:r w:rsidR="00913DAE" w:rsidRPr="00735D0C">
        <w:rPr>
          <w:rFonts w:ascii="Times New Roman" w:hAnsi="Times New Roman" w:cs="Times New Roman"/>
          <w:b/>
          <w:sz w:val="24"/>
          <w:szCs w:val="24"/>
        </w:rPr>
        <w:t>organization</w:t>
      </w:r>
      <w:r w:rsidR="00913DAE" w:rsidRPr="00660FA5">
        <w:rPr>
          <w:rFonts w:ascii="Times New Roman" w:hAnsi="Times New Roman" w:cs="Times New Roman"/>
          <w:sz w:val="24"/>
          <w:szCs w:val="24"/>
        </w:rPr>
        <w:t xml:space="preserve"> chosen is evidence based in respect of the constraints of the content and purpose of the curriculum as well as to the constraints of the students with special needs, especially </w:t>
      </w:r>
      <w:r w:rsidR="00913DAE">
        <w:rPr>
          <w:rFonts w:ascii="Times New Roman" w:hAnsi="Times New Roman" w:cs="Times New Roman"/>
          <w:sz w:val="24"/>
          <w:szCs w:val="24"/>
        </w:rPr>
        <w:t>with</w:t>
      </w:r>
      <w:r w:rsidR="00913DAE" w:rsidRPr="00660FA5">
        <w:rPr>
          <w:rFonts w:ascii="Times New Roman" w:hAnsi="Times New Roman" w:cs="Times New Roman"/>
          <w:sz w:val="24"/>
          <w:szCs w:val="24"/>
        </w:rPr>
        <w:t xml:space="preserve"> ADHD</w:t>
      </w:r>
      <w:r w:rsidR="00913DAE">
        <w:rPr>
          <w:rFonts w:ascii="Times New Roman" w:hAnsi="Times New Roman" w:cs="Times New Roman"/>
          <w:sz w:val="24"/>
          <w:szCs w:val="24"/>
        </w:rPr>
        <w:t>.</w:t>
      </w:r>
    </w:p>
    <w:p w:rsidR="00913DAE" w:rsidRPr="00660FA5" w:rsidRDefault="00913DAE" w:rsidP="00913DAE">
      <w:pPr>
        <w:pStyle w:val="Nessunaspaziatura"/>
        <w:spacing w:line="276" w:lineRule="auto"/>
        <w:jc w:val="both"/>
        <w:rPr>
          <w:rFonts w:ascii="Times New Roman" w:hAnsi="Times New Roman" w:cs="Times New Roman"/>
          <w:sz w:val="24"/>
          <w:szCs w:val="24"/>
          <w:lang w:val="en-US"/>
        </w:rPr>
      </w:pPr>
      <w:r w:rsidRPr="00660FA5">
        <w:rPr>
          <w:rFonts w:ascii="Times New Roman" w:hAnsi="Times New Roman" w:cs="Times New Roman"/>
          <w:sz w:val="24"/>
          <w:szCs w:val="24"/>
          <w:lang w:val="en-US"/>
        </w:rPr>
        <w:t xml:space="preserve">To demonstrate quality assurance in respect of this theme school/institution can give prove of actions taken according to (some of) the following indicators: </w:t>
      </w:r>
    </w:p>
    <w:p w:rsidR="00913DAE" w:rsidRPr="00660FA5" w:rsidRDefault="00913DAE" w:rsidP="00913DAE">
      <w:pPr>
        <w:pStyle w:val="Paragrafoelenco"/>
        <w:jc w:val="both"/>
        <w:rPr>
          <w:rFonts w:ascii="Times New Roman" w:hAnsi="Times New Roman" w:cs="Times New Roman"/>
          <w:sz w:val="24"/>
          <w:szCs w:val="24"/>
        </w:rPr>
      </w:pPr>
      <w:r w:rsidRPr="00660FA5">
        <w:rPr>
          <w:rFonts w:ascii="Times New Roman" w:hAnsi="Times New Roman" w:cs="Times New Roman"/>
          <w:sz w:val="24"/>
          <w:szCs w:val="24"/>
        </w:rPr>
        <w:tab/>
      </w:r>
    </w:p>
    <w:tbl>
      <w:tblPr>
        <w:tblStyle w:val="Grigliatabella"/>
        <w:tblW w:w="0" w:type="auto"/>
        <w:tblInd w:w="108" w:type="dxa"/>
        <w:tblLook w:val="04A0" w:firstRow="1" w:lastRow="0" w:firstColumn="1" w:lastColumn="0" w:noHBand="0" w:noVBand="1"/>
      </w:tblPr>
      <w:tblGrid>
        <w:gridCol w:w="1685"/>
        <w:gridCol w:w="763"/>
        <w:gridCol w:w="6846"/>
      </w:tblGrid>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Teaching methods</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Level </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Description of level</w:t>
            </w:r>
          </w:p>
        </w:tc>
      </w:tr>
      <w:tr w:rsidR="00913DAE" w:rsidRPr="00660FA5" w:rsidTr="00CD7F17">
        <w:tc>
          <w:tcPr>
            <w:tcW w:w="1685" w:type="dxa"/>
          </w:tcPr>
          <w:p w:rsidR="00913DAE" w:rsidRPr="006567EF" w:rsidRDefault="00913DAE" w:rsidP="00CD7F17">
            <w:pPr>
              <w:jc w:val="both"/>
              <w:rPr>
                <w:rFonts w:ascii="Times New Roman" w:hAnsi="Times New Roman"/>
                <w:b/>
                <w:sz w:val="24"/>
                <w:szCs w:val="24"/>
                <w:lang w:val="en-US"/>
              </w:rPr>
            </w:pPr>
            <w:r w:rsidRPr="006567EF">
              <w:rPr>
                <w:rFonts w:ascii="Times New Roman" w:hAnsi="Times New Roman"/>
                <w:b/>
                <w:sz w:val="24"/>
                <w:szCs w:val="24"/>
                <w:lang w:val="en-US"/>
              </w:rPr>
              <w:t>Minimum requirement</w:t>
            </w:r>
          </w:p>
        </w:tc>
        <w:tc>
          <w:tcPr>
            <w:tcW w:w="423"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1</w:t>
            </w:r>
          </w:p>
        </w:tc>
        <w:tc>
          <w:tcPr>
            <w:tcW w:w="6846" w:type="dxa"/>
            <w:tcBorders>
              <w:bottom w:val="single" w:sz="4" w:space="0" w:color="000000" w:themeColor="text1"/>
            </w:tcBorders>
            <w:shd w:val="clear" w:color="auto" w:fill="C6D9F1" w:themeFill="text2" w:themeFillTint="33"/>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prove that it has </w:t>
            </w:r>
            <w:r w:rsidRPr="00660FA5">
              <w:rPr>
                <w:rFonts w:ascii="Times New Roman" w:hAnsi="Times New Roman" w:cs="Times New Roman"/>
                <w:b/>
                <w:i/>
                <w:sz w:val="24"/>
                <w:szCs w:val="24"/>
              </w:rPr>
              <w:t>stated explicitly</w:t>
            </w:r>
            <w:r w:rsidRPr="00660FA5">
              <w:rPr>
                <w:rFonts w:ascii="Times New Roman" w:hAnsi="Times New Roman" w:cs="Times New Roman"/>
                <w:sz w:val="24"/>
                <w:szCs w:val="24"/>
              </w:rPr>
              <w:t xml:space="preserve"> its </w:t>
            </w:r>
            <w:r w:rsidRPr="00660FA5">
              <w:rPr>
                <w:rFonts w:ascii="Times New Roman" w:hAnsi="Times New Roman" w:cs="Times New Roman"/>
                <w:b/>
                <w:i/>
                <w:sz w:val="24"/>
                <w:szCs w:val="24"/>
              </w:rPr>
              <w:t xml:space="preserve">organization </w:t>
            </w:r>
            <w:r w:rsidRPr="00660FA5">
              <w:rPr>
                <w:rFonts w:ascii="Times New Roman" w:hAnsi="Times New Roman" w:cs="Times New Roman"/>
                <w:i/>
                <w:sz w:val="24"/>
                <w:szCs w:val="24"/>
              </w:rPr>
              <w:t>as</w:t>
            </w:r>
            <w:r w:rsidRPr="00660FA5">
              <w:rPr>
                <w:rFonts w:ascii="Times New Roman" w:hAnsi="Times New Roman" w:cs="Times New Roman"/>
                <w:sz w:val="24"/>
                <w:szCs w:val="24"/>
              </w:rPr>
              <w:t xml:space="preserve"> relevant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567EF" w:rsidRDefault="00913DAE" w:rsidP="00CD7F17">
            <w:pPr>
              <w:pStyle w:val="Paragrafoelenco"/>
              <w:ind w:left="0"/>
              <w:jc w:val="both"/>
              <w:rPr>
                <w:rFonts w:ascii="Times New Roman" w:hAnsi="Times New Roman" w:cs="Times New Roman"/>
                <w:sz w:val="24"/>
                <w:szCs w:val="24"/>
              </w:rPr>
            </w:pPr>
            <w:r w:rsidRPr="006567EF">
              <w:rPr>
                <w:rFonts w:ascii="Times New Roman" w:hAnsi="Times New Roman" w:cs="Times New Roman"/>
                <w:b/>
                <w:sz w:val="24"/>
                <w:szCs w:val="24"/>
              </w:rPr>
              <w:t>Expected or good</w:t>
            </w:r>
          </w:p>
        </w:tc>
        <w:tc>
          <w:tcPr>
            <w:tcW w:w="423"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2</w:t>
            </w:r>
          </w:p>
        </w:tc>
        <w:tc>
          <w:tcPr>
            <w:tcW w:w="6846" w:type="dxa"/>
            <w:tcBorders>
              <w:bottom w:val="single" w:sz="4" w:space="0" w:color="000000" w:themeColor="text1"/>
            </w:tcBorders>
            <w:shd w:val="clear" w:color="auto" w:fill="B8CCE4" w:themeFill="accent1" w:themeFillTint="66"/>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its </w:t>
            </w:r>
            <w:r w:rsidRPr="00660FA5">
              <w:rPr>
                <w:rFonts w:ascii="Times New Roman" w:hAnsi="Times New Roman" w:cs="Times New Roman"/>
                <w:b/>
                <w:sz w:val="24"/>
                <w:szCs w:val="24"/>
              </w:rPr>
              <w:t>organization</w:t>
            </w:r>
            <w:r w:rsidRPr="00660FA5">
              <w:rPr>
                <w:rFonts w:ascii="Times New Roman" w:hAnsi="Times New Roman" w:cs="Times New Roman"/>
                <w:sz w:val="24"/>
                <w:szCs w:val="24"/>
              </w:rPr>
              <w:t xml:space="preserve"> is </w:t>
            </w:r>
            <w:r w:rsidRPr="00660FA5">
              <w:rPr>
                <w:rFonts w:ascii="Times New Roman" w:hAnsi="Times New Roman" w:cs="Times New Roman"/>
                <w:b/>
                <w:i/>
                <w:sz w:val="24"/>
                <w:szCs w:val="24"/>
              </w:rPr>
              <w:t>arranged</w:t>
            </w:r>
            <w:r w:rsidRPr="00660FA5">
              <w:rPr>
                <w:rFonts w:ascii="Times New Roman" w:hAnsi="Times New Roman" w:cs="Times New Roman"/>
                <w:sz w:val="24"/>
                <w:szCs w:val="24"/>
              </w:rPr>
              <w:t xml:space="preserve"> on the basis of </w:t>
            </w:r>
            <w:r w:rsidRPr="00660FA5">
              <w:rPr>
                <w:rFonts w:ascii="Times New Roman" w:hAnsi="Times New Roman" w:cs="Times New Roman"/>
                <w:b/>
                <w:i/>
                <w:sz w:val="24"/>
                <w:szCs w:val="24"/>
              </w:rPr>
              <w:t>content, outcome and effectiveness</w:t>
            </w:r>
            <w:r w:rsidRPr="00660FA5">
              <w:rPr>
                <w:rFonts w:ascii="Times New Roman" w:hAnsi="Times New Roman" w:cs="Times New Roman"/>
                <w:sz w:val="24"/>
                <w:szCs w:val="24"/>
              </w:rPr>
              <w:t xml:space="preserve"> with regards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r w:rsidR="00913DAE" w:rsidRPr="00660FA5" w:rsidTr="00CD7F17">
        <w:tc>
          <w:tcPr>
            <w:tcW w:w="1685" w:type="dxa"/>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b/>
                <w:i/>
                <w:sz w:val="24"/>
                <w:szCs w:val="24"/>
              </w:rPr>
              <w:t>Excellent</w:t>
            </w:r>
          </w:p>
        </w:tc>
        <w:tc>
          <w:tcPr>
            <w:tcW w:w="423"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3</w:t>
            </w:r>
          </w:p>
        </w:tc>
        <w:tc>
          <w:tcPr>
            <w:tcW w:w="6846" w:type="dxa"/>
            <w:tcBorders>
              <w:bottom w:val="single" w:sz="4" w:space="0" w:color="000000" w:themeColor="text1"/>
            </w:tcBorders>
            <w:shd w:val="clear" w:color="auto" w:fill="95B3D7" w:themeFill="accent1" w:themeFillTint="99"/>
          </w:tcPr>
          <w:p w:rsidR="00913DAE" w:rsidRPr="00660FA5" w:rsidRDefault="00913DAE" w:rsidP="00CD7F17">
            <w:pPr>
              <w:pStyle w:val="Paragrafoelenco"/>
              <w:ind w:left="0"/>
              <w:jc w:val="both"/>
              <w:rPr>
                <w:rFonts w:ascii="Times New Roman" w:hAnsi="Times New Roman" w:cs="Times New Roman"/>
                <w:sz w:val="24"/>
                <w:szCs w:val="24"/>
              </w:rPr>
            </w:pPr>
            <w:r w:rsidRPr="00660FA5">
              <w:rPr>
                <w:rFonts w:ascii="Times New Roman" w:hAnsi="Times New Roman" w:cs="Times New Roman"/>
                <w:sz w:val="24"/>
                <w:szCs w:val="24"/>
              </w:rPr>
              <w:t xml:space="preserve">The school/institution can demonstrate that the </w:t>
            </w:r>
            <w:r w:rsidRPr="00660FA5">
              <w:rPr>
                <w:rFonts w:ascii="Times New Roman" w:hAnsi="Times New Roman" w:cs="Times New Roman"/>
                <w:b/>
                <w:sz w:val="24"/>
                <w:szCs w:val="24"/>
              </w:rPr>
              <w:t>organization</w:t>
            </w:r>
            <w:r w:rsidRPr="00660FA5">
              <w:rPr>
                <w:rFonts w:ascii="Times New Roman" w:hAnsi="Times New Roman" w:cs="Times New Roman"/>
                <w:sz w:val="24"/>
                <w:szCs w:val="24"/>
              </w:rPr>
              <w:t xml:space="preserve"> used within the curriculum reflect the </w:t>
            </w:r>
            <w:r w:rsidRPr="00660FA5">
              <w:rPr>
                <w:rFonts w:ascii="Times New Roman" w:hAnsi="Times New Roman" w:cs="Times New Roman"/>
                <w:b/>
                <w:i/>
                <w:sz w:val="24"/>
                <w:szCs w:val="24"/>
              </w:rPr>
              <w:t>current state of art in teaching and training</w:t>
            </w:r>
            <w:r w:rsidRPr="00660FA5">
              <w:rPr>
                <w:rFonts w:ascii="Times New Roman" w:hAnsi="Times New Roman" w:cs="Times New Roman"/>
                <w:sz w:val="24"/>
                <w:szCs w:val="24"/>
              </w:rPr>
              <w:t xml:space="preserve"> to student with special needs, especially concerning ADHD</w:t>
            </w:r>
          </w:p>
          <w:p w:rsidR="00913DAE" w:rsidRPr="00660FA5" w:rsidRDefault="00913DAE" w:rsidP="00CD7F17">
            <w:pPr>
              <w:pStyle w:val="Paragrafoelenco"/>
              <w:ind w:left="0"/>
              <w:jc w:val="both"/>
              <w:rPr>
                <w:rFonts w:ascii="Times New Roman" w:hAnsi="Times New Roman" w:cs="Times New Roman"/>
                <w:sz w:val="24"/>
                <w:szCs w:val="24"/>
              </w:rPr>
            </w:pPr>
          </w:p>
        </w:tc>
      </w:tr>
    </w:tbl>
    <w:p w:rsidR="00913DAE" w:rsidRPr="00660FA5" w:rsidRDefault="00913DAE" w:rsidP="00913DAE">
      <w:pPr>
        <w:pStyle w:val="Paragrafoelenco"/>
        <w:jc w:val="both"/>
        <w:rPr>
          <w:rFonts w:ascii="Times New Roman" w:hAnsi="Times New Roman" w:cs="Times New Roman"/>
          <w:sz w:val="24"/>
          <w:szCs w:val="24"/>
        </w:rPr>
      </w:pPr>
    </w:p>
    <w:p w:rsidR="00913DAE" w:rsidRPr="00660FA5" w:rsidRDefault="00913DAE" w:rsidP="00913DAE">
      <w:pPr>
        <w:pStyle w:val="Paragrafoelenco"/>
        <w:jc w:val="both"/>
        <w:rPr>
          <w:rFonts w:ascii="Times New Roman" w:hAnsi="Times New Roman" w:cs="Times New Roman"/>
          <w:sz w:val="24"/>
          <w:szCs w:val="24"/>
        </w:rPr>
      </w:pPr>
    </w:p>
    <w:p w:rsidR="00913DAE" w:rsidRPr="00660FA5" w:rsidRDefault="00913DAE" w:rsidP="00913DAE">
      <w:pPr>
        <w:jc w:val="both"/>
        <w:rPr>
          <w:rFonts w:ascii="Times New Roman" w:hAnsi="Times New Roman" w:cs="Times New Roman"/>
          <w:sz w:val="24"/>
          <w:szCs w:val="24"/>
          <w:lang w:val="en-US"/>
        </w:rPr>
      </w:pPr>
    </w:p>
    <w:p w:rsidR="00913DAE" w:rsidRPr="00660FA5" w:rsidRDefault="00913DAE" w:rsidP="00913DAE">
      <w:pPr>
        <w:jc w:val="both"/>
        <w:rPr>
          <w:rFonts w:ascii="Times New Roman" w:hAnsi="Times New Roman" w:cs="Times New Roman"/>
          <w:b/>
          <w:color w:val="FF0000"/>
          <w:sz w:val="28"/>
          <w:szCs w:val="28"/>
          <w:lang w:val="en-US"/>
        </w:rPr>
      </w:pPr>
      <w:r w:rsidRPr="00660FA5">
        <w:rPr>
          <w:rFonts w:ascii="Times New Roman" w:hAnsi="Times New Roman" w:cs="Times New Roman"/>
          <w:b/>
          <w:color w:val="FF0000"/>
          <w:sz w:val="28"/>
          <w:szCs w:val="28"/>
          <w:lang w:val="en-US"/>
        </w:rPr>
        <w:t>Questionnaire for quick scan on theme “</w:t>
      </w:r>
      <w:r>
        <w:rPr>
          <w:rFonts w:ascii="Times New Roman" w:hAnsi="Times New Roman" w:cs="Times New Roman"/>
          <w:b/>
          <w:color w:val="FF0000"/>
          <w:sz w:val="28"/>
          <w:szCs w:val="28"/>
          <w:lang w:val="en-US"/>
        </w:rPr>
        <w:t>Staff development and o</w:t>
      </w:r>
      <w:r w:rsidRPr="00660FA5">
        <w:rPr>
          <w:rFonts w:ascii="Times New Roman" w:hAnsi="Times New Roman" w:cs="Times New Roman"/>
          <w:b/>
          <w:color w:val="FF0000"/>
          <w:sz w:val="28"/>
          <w:szCs w:val="28"/>
          <w:lang w:val="en-US"/>
        </w:rPr>
        <w:t>rganization”</w:t>
      </w:r>
    </w:p>
    <w:p w:rsidR="003644DC" w:rsidRPr="003644DC" w:rsidRDefault="00913DAE"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 xml:space="preserve">Level 1 </w:t>
      </w:r>
    </w:p>
    <w:p w:rsidR="003644DC" w:rsidRDefault="00913DAE" w:rsidP="003644DC">
      <w:pPr>
        <w:rPr>
          <w:rFonts w:ascii="Times" w:hAnsi="Times"/>
          <w:b/>
          <w:sz w:val="24"/>
        </w:rPr>
      </w:pPr>
      <w:r w:rsidRPr="003644DC">
        <w:rPr>
          <w:rFonts w:ascii="Times New Roman" w:hAnsi="Times New Roman" w:cs="Times New Roman"/>
          <w:b/>
          <w:sz w:val="24"/>
          <w:u w:val="single"/>
        </w:rPr>
        <w:t>Assessing the level of staff development regarding the management of learners with SEN and with ADHD</w:t>
      </w:r>
      <w:r w:rsidR="003644DC" w:rsidRPr="003644DC">
        <w:rPr>
          <w:rFonts w:ascii="Times" w:hAnsi="Times"/>
          <w:b/>
          <w:sz w:val="24"/>
        </w:rPr>
        <w:t xml:space="preserve"> </w:t>
      </w:r>
    </w:p>
    <w:p w:rsidR="003644DC" w:rsidRPr="0054065E" w:rsidRDefault="003644DC" w:rsidP="003644DC">
      <w:pPr>
        <w:rPr>
          <w:rFonts w:ascii="Times" w:hAnsi="Times"/>
          <w:sz w:val="24"/>
        </w:rPr>
      </w:pPr>
      <w:r w:rsidRPr="0054065E">
        <w:rPr>
          <w:rFonts w:ascii="Times" w:hAnsi="Times"/>
          <w:b/>
          <w:sz w:val="24"/>
        </w:rPr>
        <w:t>Q 1</w:t>
      </w:r>
      <w:r w:rsidRPr="0054065E">
        <w:rPr>
          <w:rFonts w:ascii="Times" w:hAnsi="Times"/>
          <w:sz w:val="24"/>
        </w:rPr>
        <w:t xml:space="preserve"> – The staff (teachers, managers, social workers, etc…) is trained on the needs of learners with SEN and especially with ADHD and on the te</w:t>
      </w:r>
      <w:r w:rsidR="00BC1C7E">
        <w:rPr>
          <w:rFonts w:ascii="Times" w:hAnsi="Times"/>
          <w:sz w:val="24"/>
        </w:rPr>
        <w:t>aching strategies and materials</w:t>
      </w:r>
    </w:p>
    <w:p w:rsidR="003644DC" w:rsidRPr="0054065E" w:rsidRDefault="003644DC" w:rsidP="003644DC">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3644DC" w:rsidRDefault="003644DC" w:rsidP="00913DAE">
      <w:pPr>
        <w:jc w:val="both"/>
        <w:rPr>
          <w:rFonts w:ascii="Times New Roman" w:hAnsi="Times New Roman" w:cs="Times New Roman"/>
          <w:b/>
          <w:sz w:val="24"/>
          <w:u w:val="single"/>
        </w:rPr>
      </w:pPr>
      <w:r w:rsidRPr="003644DC">
        <w:rPr>
          <w:rFonts w:ascii="Times New Roman" w:hAnsi="Times New Roman" w:cs="Times New Roman"/>
          <w:b/>
          <w:sz w:val="24"/>
          <w:u w:val="single"/>
        </w:rPr>
        <w:t>Assessing the level of placement for SEN learners and especially for ADHD learners</w:t>
      </w:r>
    </w:p>
    <w:p w:rsidR="00CE2177" w:rsidRPr="0054065E" w:rsidRDefault="00BC1C7E" w:rsidP="00CE2177">
      <w:pPr>
        <w:rPr>
          <w:rFonts w:ascii="Times" w:hAnsi="Times"/>
          <w:sz w:val="24"/>
          <w:lang w:val="en-US"/>
        </w:rPr>
      </w:pPr>
      <w:r>
        <w:rPr>
          <w:rFonts w:ascii="Times" w:hAnsi="Times"/>
          <w:b/>
          <w:sz w:val="24"/>
          <w:lang w:val="en-US"/>
        </w:rPr>
        <w:lastRenderedPageBreak/>
        <w:t>Q 2</w:t>
      </w:r>
      <w:r w:rsidR="00CE2177" w:rsidRPr="0054065E">
        <w:rPr>
          <w:rFonts w:ascii="Times" w:hAnsi="Times"/>
          <w:sz w:val="24"/>
          <w:lang w:val="en-US"/>
        </w:rPr>
        <w:t xml:space="preserve"> – The school/institution monitors the placement rate of SEN learners after the conclusion of the learning experience</w:t>
      </w:r>
    </w:p>
    <w:p w:rsidR="00CE2177" w:rsidRPr="0054065E" w:rsidRDefault="00CE2177" w:rsidP="00CE2177">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3644DC" w:rsidRDefault="003644DC" w:rsidP="00913DAE">
      <w:pPr>
        <w:jc w:val="both"/>
        <w:rPr>
          <w:rFonts w:ascii="Times New Roman" w:hAnsi="Times New Roman" w:cs="Times New Roman"/>
          <w:b/>
          <w:sz w:val="24"/>
          <w:u w:val="single"/>
        </w:rPr>
      </w:pPr>
      <w:r w:rsidRPr="003644DC">
        <w:rPr>
          <w:rFonts w:ascii="Times New Roman" w:hAnsi="Times New Roman" w:cs="Times New Roman"/>
          <w:b/>
          <w:sz w:val="24"/>
          <w:u w:val="single"/>
        </w:rPr>
        <w:t xml:space="preserve">Assessing the monitoring </w:t>
      </w:r>
      <w:r w:rsidR="00620E83">
        <w:rPr>
          <w:rFonts w:ascii="Times New Roman" w:hAnsi="Times New Roman" w:cs="Times New Roman"/>
          <w:b/>
          <w:sz w:val="24"/>
          <w:u w:val="single"/>
        </w:rPr>
        <w:t>tools and</w:t>
      </w:r>
      <w:r w:rsidR="00620E83" w:rsidRPr="003644DC">
        <w:rPr>
          <w:rFonts w:ascii="Times New Roman" w:hAnsi="Times New Roman" w:cs="Times New Roman"/>
          <w:b/>
          <w:sz w:val="24"/>
          <w:u w:val="single"/>
        </w:rPr>
        <w:t xml:space="preserve"> </w:t>
      </w:r>
      <w:r w:rsidRPr="003644DC">
        <w:rPr>
          <w:rFonts w:ascii="Times New Roman" w:hAnsi="Times New Roman" w:cs="Times New Roman"/>
          <w:b/>
          <w:sz w:val="24"/>
          <w:u w:val="single"/>
        </w:rPr>
        <w:t>methods with regards to SEN learners and especially to ADHD’s learners</w:t>
      </w:r>
    </w:p>
    <w:p w:rsidR="002F3BAC" w:rsidRDefault="00BC1C7E" w:rsidP="002F3BAC">
      <w:pPr>
        <w:rPr>
          <w:rFonts w:ascii="Times" w:hAnsi="Times"/>
          <w:sz w:val="24"/>
        </w:rPr>
      </w:pPr>
      <w:r>
        <w:rPr>
          <w:rFonts w:ascii="Times" w:hAnsi="Times"/>
          <w:b/>
          <w:sz w:val="24"/>
          <w:lang w:val="en-US"/>
        </w:rPr>
        <w:t>Q 3</w:t>
      </w:r>
      <w:r w:rsidR="002F3BAC" w:rsidRPr="0054065E">
        <w:rPr>
          <w:rFonts w:ascii="Times" w:hAnsi="Times"/>
          <w:sz w:val="24"/>
          <w:lang w:val="en-US"/>
        </w:rPr>
        <w:t xml:space="preserve"> - </w:t>
      </w:r>
      <w:r w:rsidR="002F3BAC" w:rsidRPr="0054065E">
        <w:rPr>
          <w:rFonts w:ascii="Times" w:hAnsi="Times"/>
          <w:sz w:val="24"/>
          <w:lang w:val="en-US" w:eastAsia="en-US"/>
        </w:rPr>
        <w:t xml:space="preserve">The school/institution ensures </w:t>
      </w:r>
      <w:r w:rsidR="002F3BAC">
        <w:rPr>
          <w:rFonts w:ascii="Times" w:hAnsi="Times"/>
          <w:sz w:val="24"/>
        </w:rPr>
        <w:t xml:space="preserve">a </w:t>
      </w:r>
      <w:r w:rsidR="002D3177">
        <w:rPr>
          <w:rFonts w:ascii="Times" w:hAnsi="Times"/>
          <w:sz w:val="24"/>
        </w:rPr>
        <w:t>continuous</w:t>
      </w:r>
      <w:r w:rsidR="002F3BAC">
        <w:rPr>
          <w:rFonts w:ascii="Times" w:hAnsi="Times"/>
          <w:sz w:val="24"/>
        </w:rPr>
        <w:t xml:space="preserve"> </w:t>
      </w:r>
      <w:r w:rsidR="00487596">
        <w:rPr>
          <w:rFonts w:ascii="Times" w:hAnsi="Times"/>
          <w:sz w:val="24"/>
        </w:rPr>
        <w:t xml:space="preserve">monitoring </w:t>
      </w:r>
      <w:r w:rsidR="002F3BAC">
        <w:rPr>
          <w:rFonts w:ascii="Times" w:hAnsi="Times"/>
          <w:sz w:val="24"/>
        </w:rPr>
        <w:t xml:space="preserve">process of the </w:t>
      </w:r>
      <w:r w:rsidR="002F3BAC" w:rsidRPr="002F3BAC">
        <w:rPr>
          <w:rFonts w:ascii="Times" w:hAnsi="Times"/>
          <w:sz w:val="24"/>
        </w:rPr>
        <w:t>educational system and its surrounding environment</w:t>
      </w:r>
      <w:r w:rsidR="002F3BAC">
        <w:rPr>
          <w:rFonts w:ascii="Times" w:hAnsi="Times"/>
          <w:sz w:val="24"/>
        </w:rPr>
        <w:t xml:space="preserve"> with references to </w:t>
      </w:r>
      <w:r w:rsidR="002F3BAC" w:rsidRPr="0054065E">
        <w:rPr>
          <w:rFonts w:ascii="Times" w:hAnsi="Times"/>
          <w:sz w:val="24"/>
          <w:lang w:val="en-US" w:eastAsia="en-US"/>
        </w:rPr>
        <w:t xml:space="preserve">learners with SEN and especially </w:t>
      </w:r>
      <w:r w:rsidR="002F3BAC">
        <w:rPr>
          <w:rFonts w:ascii="Times" w:hAnsi="Times"/>
          <w:sz w:val="24"/>
          <w:lang w:val="en-US" w:eastAsia="en-US"/>
        </w:rPr>
        <w:t>with</w:t>
      </w:r>
      <w:r w:rsidR="002F3BAC" w:rsidRPr="0054065E">
        <w:rPr>
          <w:rFonts w:ascii="Times" w:hAnsi="Times"/>
          <w:sz w:val="24"/>
          <w:lang w:val="en-US" w:eastAsia="en-US"/>
        </w:rPr>
        <w:t xml:space="preserve"> ADHD</w:t>
      </w:r>
    </w:p>
    <w:p w:rsidR="002F3BAC" w:rsidRPr="0054065E" w:rsidRDefault="002F3BAC" w:rsidP="002F3BAC">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913DAE" w:rsidRDefault="00240DED" w:rsidP="00913DAE">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 xml:space="preserve"> </w:t>
      </w:r>
      <w:r w:rsidR="00913DAE" w:rsidRPr="00660FA5">
        <w:rPr>
          <w:rFonts w:ascii="Times New Roman" w:hAnsi="Times New Roman" w:cs="Times New Roman"/>
          <w:b/>
          <w:color w:val="FF0000"/>
          <w:sz w:val="24"/>
          <w:szCs w:val="24"/>
          <w:u w:val="single"/>
          <w:lang w:val="en-US"/>
        </w:rPr>
        <w:t>(In order to go to question</w:t>
      </w:r>
      <w:r w:rsidR="00913DAE">
        <w:rPr>
          <w:rFonts w:ascii="Times New Roman" w:hAnsi="Times New Roman" w:cs="Times New Roman"/>
          <w:b/>
          <w:color w:val="FF0000"/>
          <w:sz w:val="24"/>
          <w:szCs w:val="24"/>
          <w:u w:val="single"/>
          <w:lang w:val="en-US"/>
        </w:rPr>
        <w:t xml:space="preserve">s at level 2, the answers to Q1, </w:t>
      </w:r>
      <w:r w:rsidR="00913DAE" w:rsidRPr="00660FA5">
        <w:rPr>
          <w:rFonts w:ascii="Times New Roman" w:hAnsi="Times New Roman" w:cs="Times New Roman"/>
          <w:b/>
          <w:color w:val="FF0000"/>
          <w:sz w:val="24"/>
          <w:szCs w:val="24"/>
          <w:u w:val="single"/>
          <w:lang w:val="en-US"/>
        </w:rPr>
        <w:t>Q2</w:t>
      </w:r>
      <w:r w:rsidR="00913DAE">
        <w:rPr>
          <w:rFonts w:ascii="Times New Roman" w:hAnsi="Times New Roman" w:cs="Times New Roman"/>
          <w:b/>
          <w:color w:val="FF0000"/>
          <w:sz w:val="24"/>
          <w:szCs w:val="24"/>
          <w:u w:val="single"/>
          <w:lang w:val="en-US"/>
        </w:rPr>
        <w:t xml:space="preserve"> and Q3</w:t>
      </w:r>
      <w:r w:rsidR="00913DAE" w:rsidRPr="00660FA5">
        <w:rPr>
          <w:rFonts w:ascii="Times New Roman" w:hAnsi="Times New Roman" w:cs="Times New Roman"/>
          <w:b/>
          <w:color w:val="FF0000"/>
          <w:sz w:val="24"/>
          <w:szCs w:val="24"/>
          <w:u w:val="single"/>
          <w:lang w:val="en-US"/>
        </w:rPr>
        <w:t xml:space="preserve"> must be yes)</w:t>
      </w:r>
    </w:p>
    <w:p w:rsidR="00BC1C7E" w:rsidRPr="00660FA5" w:rsidRDefault="00BC1C7E" w:rsidP="00913DAE">
      <w:pPr>
        <w:jc w:val="both"/>
        <w:rPr>
          <w:rFonts w:ascii="Times New Roman" w:hAnsi="Times New Roman" w:cs="Times New Roman"/>
          <w:b/>
          <w:color w:val="FF0000"/>
          <w:sz w:val="24"/>
          <w:szCs w:val="24"/>
          <w:u w:val="single"/>
          <w:lang w:val="en-US"/>
        </w:rPr>
      </w:pPr>
    </w:p>
    <w:p w:rsidR="00913DAE" w:rsidRPr="003644DC" w:rsidRDefault="003644DC"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Level 2</w:t>
      </w:r>
    </w:p>
    <w:p w:rsidR="003644DC" w:rsidRDefault="003644DC" w:rsidP="003644DC">
      <w:pPr>
        <w:jc w:val="both"/>
        <w:rPr>
          <w:rFonts w:ascii="Times New Roman" w:hAnsi="Times New Roman" w:cs="Times New Roman"/>
          <w:b/>
          <w:sz w:val="24"/>
          <w:u w:val="single"/>
        </w:rPr>
      </w:pPr>
      <w:r w:rsidRPr="003644DC">
        <w:rPr>
          <w:rFonts w:ascii="Times New Roman" w:hAnsi="Times New Roman" w:cs="Times New Roman"/>
          <w:b/>
          <w:sz w:val="24"/>
          <w:u w:val="single"/>
        </w:rPr>
        <w:t>Assessing the level of staff development regarding the management of learners with SEN and with ADHD</w:t>
      </w:r>
    </w:p>
    <w:p w:rsidR="00240DED" w:rsidRPr="0054065E" w:rsidRDefault="00240DED" w:rsidP="00240DED">
      <w:pPr>
        <w:rPr>
          <w:rFonts w:ascii="Times" w:hAnsi="Times"/>
          <w:sz w:val="24"/>
        </w:rPr>
      </w:pPr>
      <w:r>
        <w:rPr>
          <w:rFonts w:ascii="Times" w:hAnsi="Times"/>
          <w:b/>
          <w:sz w:val="24"/>
        </w:rPr>
        <w:t>Q 4</w:t>
      </w:r>
      <w:r w:rsidRPr="0054065E">
        <w:rPr>
          <w:rFonts w:ascii="Times" w:hAnsi="Times"/>
          <w:sz w:val="24"/>
        </w:rPr>
        <w:t xml:space="preserve"> – The staff </w:t>
      </w:r>
      <w:r w:rsidR="00620E83">
        <w:rPr>
          <w:rFonts w:ascii="Times" w:hAnsi="Times"/>
          <w:sz w:val="24"/>
        </w:rPr>
        <w:t xml:space="preserve">has </w:t>
      </w:r>
      <w:r w:rsidRPr="0054065E">
        <w:rPr>
          <w:rFonts w:ascii="Times" w:hAnsi="Times"/>
          <w:sz w:val="24"/>
        </w:rPr>
        <w:t>specific competences</w:t>
      </w:r>
      <w:r w:rsidR="00620E83">
        <w:rPr>
          <w:rFonts w:ascii="Times" w:hAnsi="Times"/>
          <w:sz w:val="24"/>
        </w:rPr>
        <w:t xml:space="preserve"> to</w:t>
      </w:r>
      <w:r w:rsidRPr="0054065E">
        <w:rPr>
          <w:rFonts w:ascii="Times" w:hAnsi="Times"/>
          <w:sz w:val="24"/>
        </w:rPr>
        <w:t xml:space="preserve"> offer customized educational and non-educational services (</w:t>
      </w:r>
      <w:r w:rsidR="00620E83">
        <w:rPr>
          <w:rFonts w:ascii="Times" w:hAnsi="Times"/>
          <w:sz w:val="24"/>
        </w:rPr>
        <w:t xml:space="preserve">e.g., </w:t>
      </w:r>
      <w:r w:rsidRPr="0054065E">
        <w:rPr>
          <w:rFonts w:ascii="Times" w:hAnsi="Times"/>
          <w:sz w:val="24"/>
        </w:rPr>
        <w:t>sports, sociali</w:t>
      </w:r>
      <w:r w:rsidR="00620E83">
        <w:rPr>
          <w:rFonts w:ascii="Times" w:hAnsi="Times"/>
          <w:sz w:val="24"/>
        </w:rPr>
        <w:t>s</w:t>
      </w:r>
      <w:r w:rsidRPr="0054065E">
        <w:rPr>
          <w:rFonts w:ascii="Times" w:hAnsi="Times"/>
          <w:sz w:val="24"/>
        </w:rPr>
        <w:t>ation, job placement services, etc.) for learners wi</w:t>
      </w:r>
      <w:r w:rsidR="00BC1C7E">
        <w:rPr>
          <w:rFonts w:ascii="Times" w:hAnsi="Times"/>
          <w:sz w:val="24"/>
        </w:rPr>
        <w:t>th SEN and especially with ADHD</w:t>
      </w:r>
    </w:p>
    <w:p w:rsidR="00240DED" w:rsidRPr="0054065E" w:rsidRDefault="00240DED" w:rsidP="00240DED">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CE2177" w:rsidRDefault="003644DC" w:rsidP="00CE2177">
      <w:pPr>
        <w:rPr>
          <w:rFonts w:ascii="Times New Roman" w:hAnsi="Times New Roman" w:cs="Times New Roman"/>
          <w:b/>
          <w:sz w:val="24"/>
          <w:u w:val="single"/>
        </w:rPr>
      </w:pPr>
      <w:r w:rsidRPr="003644DC">
        <w:rPr>
          <w:rFonts w:ascii="Times New Roman" w:hAnsi="Times New Roman" w:cs="Times New Roman"/>
          <w:b/>
          <w:sz w:val="24"/>
          <w:u w:val="single"/>
        </w:rPr>
        <w:t>Assessing the level of placement for SEN learners and especially for ADHD learners</w:t>
      </w:r>
    </w:p>
    <w:p w:rsidR="00CE2177" w:rsidRPr="0054065E" w:rsidRDefault="00CE2177" w:rsidP="00CE2177">
      <w:pPr>
        <w:rPr>
          <w:rFonts w:ascii="Times" w:hAnsi="Times"/>
          <w:sz w:val="24"/>
        </w:rPr>
      </w:pPr>
      <w:r w:rsidRPr="00CE2177">
        <w:rPr>
          <w:rFonts w:ascii="Times" w:hAnsi="Times"/>
          <w:b/>
          <w:sz w:val="24"/>
        </w:rPr>
        <w:t xml:space="preserve"> </w:t>
      </w:r>
      <w:r w:rsidR="00BC1C7E">
        <w:rPr>
          <w:rFonts w:ascii="Times" w:hAnsi="Times"/>
          <w:b/>
          <w:sz w:val="24"/>
        </w:rPr>
        <w:t>Q 5</w:t>
      </w:r>
      <w:r w:rsidRPr="0054065E">
        <w:rPr>
          <w:rFonts w:ascii="Times" w:hAnsi="Times"/>
          <w:sz w:val="24"/>
        </w:rPr>
        <w:t xml:space="preserve"> – The school/institution provides </w:t>
      </w:r>
      <w:r w:rsidR="00620E83" w:rsidRPr="0054065E">
        <w:rPr>
          <w:rFonts w:ascii="Times" w:hAnsi="Times"/>
          <w:sz w:val="24"/>
        </w:rPr>
        <w:t xml:space="preserve">specific training </w:t>
      </w:r>
      <w:r w:rsidRPr="0054065E">
        <w:rPr>
          <w:rFonts w:ascii="Times" w:hAnsi="Times"/>
          <w:sz w:val="24"/>
        </w:rPr>
        <w:t xml:space="preserve">to in-company tutors/mentors for guiding learners with ADHD during the internships/stages      </w:t>
      </w:r>
    </w:p>
    <w:p w:rsidR="00CE2177" w:rsidRPr="0054065E" w:rsidRDefault="00CE2177" w:rsidP="00CE2177">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3644DC" w:rsidRPr="003644DC" w:rsidRDefault="003644DC" w:rsidP="003644DC">
      <w:pPr>
        <w:jc w:val="both"/>
        <w:rPr>
          <w:rFonts w:ascii="Times New Roman" w:hAnsi="Times New Roman" w:cs="Times New Roman"/>
          <w:b/>
          <w:sz w:val="24"/>
          <w:u w:val="single"/>
        </w:rPr>
      </w:pPr>
      <w:r w:rsidRPr="003644DC">
        <w:rPr>
          <w:rFonts w:ascii="Times New Roman" w:hAnsi="Times New Roman" w:cs="Times New Roman"/>
          <w:b/>
          <w:sz w:val="24"/>
          <w:u w:val="single"/>
        </w:rPr>
        <w:t xml:space="preserve">Assessing the monitoring </w:t>
      </w:r>
      <w:r w:rsidR="00620E83">
        <w:rPr>
          <w:rFonts w:ascii="Times New Roman" w:hAnsi="Times New Roman" w:cs="Times New Roman"/>
          <w:b/>
          <w:sz w:val="24"/>
          <w:u w:val="single"/>
        </w:rPr>
        <w:t xml:space="preserve">tools and </w:t>
      </w:r>
      <w:r w:rsidRPr="003644DC">
        <w:rPr>
          <w:rFonts w:ascii="Times New Roman" w:hAnsi="Times New Roman" w:cs="Times New Roman"/>
          <w:b/>
          <w:sz w:val="24"/>
          <w:u w:val="single"/>
        </w:rPr>
        <w:t>methods with regards to SEN learners and especially to ADHD learners</w:t>
      </w:r>
    </w:p>
    <w:p w:rsidR="002F3BAC" w:rsidRDefault="00BC1C7E" w:rsidP="002F3BAC">
      <w:pPr>
        <w:rPr>
          <w:rFonts w:ascii="Times" w:hAnsi="Times"/>
          <w:sz w:val="24"/>
        </w:rPr>
      </w:pPr>
      <w:r>
        <w:rPr>
          <w:rFonts w:ascii="Times" w:hAnsi="Times"/>
          <w:b/>
          <w:sz w:val="24"/>
          <w:lang w:val="en-US"/>
        </w:rPr>
        <w:t>Q 6</w:t>
      </w:r>
      <w:r w:rsidR="002F3BAC" w:rsidRPr="0054065E">
        <w:rPr>
          <w:rFonts w:ascii="Times" w:hAnsi="Times"/>
          <w:sz w:val="24"/>
          <w:lang w:val="en-US"/>
        </w:rPr>
        <w:t xml:space="preserve"> - </w:t>
      </w:r>
      <w:r w:rsidR="002F3BAC" w:rsidRPr="0054065E">
        <w:rPr>
          <w:rFonts w:ascii="Times" w:hAnsi="Times"/>
          <w:sz w:val="24"/>
          <w:lang w:val="en-US" w:eastAsia="en-US"/>
        </w:rPr>
        <w:t xml:space="preserve">The school/institution </w:t>
      </w:r>
      <w:r w:rsidR="002F3BAC">
        <w:rPr>
          <w:rFonts w:ascii="Times" w:hAnsi="Times"/>
          <w:sz w:val="24"/>
          <w:lang w:val="en-US" w:eastAsia="en-US"/>
        </w:rPr>
        <w:t>applies</w:t>
      </w:r>
      <w:r w:rsidR="002F3BAC" w:rsidRPr="0054065E">
        <w:rPr>
          <w:rFonts w:ascii="Times" w:hAnsi="Times"/>
          <w:sz w:val="24"/>
          <w:lang w:val="en-US" w:eastAsia="en-US"/>
        </w:rPr>
        <w:t xml:space="preserve"> </w:t>
      </w:r>
      <w:r w:rsidR="002F3BAC">
        <w:rPr>
          <w:rFonts w:ascii="Times" w:hAnsi="Times"/>
          <w:sz w:val="24"/>
          <w:lang w:val="en-US" w:eastAsia="en-US"/>
        </w:rPr>
        <w:t xml:space="preserve">systematic and </w:t>
      </w:r>
      <w:r w:rsidR="002F3BAC">
        <w:rPr>
          <w:rFonts w:ascii="Times" w:hAnsi="Times"/>
          <w:sz w:val="24"/>
        </w:rPr>
        <w:t>specific</w:t>
      </w:r>
      <w:r w:rsidR="002F3BAC" w:rsidRPr="002F3BAC">
        <w:rPr>
          <w:rFonts w:ascii="Times" w:hAnsi="Times"/>
          <w:sz w:val="24"/>
        </w:rPr>
        <w:t xml:space="preserve"> monitoring </w:t>
      </w:r>
      <w:r w:rsidR="002F3BAC">
        <w:rPr>
          <w:rFonts w:ascii="Times" w:hAnsi="Times"/>
          <w:sz w:val="24"/>
        </w:rPr>
        <w:t xml:space="preserve">methods </w:t>
      </w:r>
      <w:r w:rsidR="002D3177">
        <w:rPr>
          <w:rFonts w:ascii="Times" w:hAnsi="Times"/>
          <w:sz w:val="24"/>
        </w:rPr>
        <w:t xml:space="preserve">for assessing the quality of </w:t>
      </w:r>
      <w:r w:rsidR="00620E83">
        <w:rPr>
          <w:rFonts w:ascii="Times" w:hAnsi="Times"/>
          <w:sz w:val="24"/>
        </w:rPr>
        <w:t>its</w:t>
      </w:r>
      <w:r w:rsidR="002D3177">
        <w:rPr>
          <w:rFonts w:ascii="Times" w:hAnsi="Times"/>
          <w:sz w:val="24"/>
        </w:rPr>
        <w:t xml:space="preserve"> educational and non-educational services</w:t>
      </w:r>
      <w:r w:rsidR="002F3BAC">
        <w:rPr>
          <w:rFonts w:ascii="Times" w:hAnsi="Times"/>
          <w:sz w:val="24"/>
        </w:rPr>
        <w:t xml:space="preserve"> with references to </w:t>
      </w:r>
      <w:r w:rsidR="00487596">
        <w:rPr>
          <w:rFonts w:ascii="Times" w:hAnsi="Times"/>
          <w:sz w:val="24"/>
        </w:rPr>
        <w:t xml:space="preserve">ADHD </w:t>
      </w:r>
      <w:r w:rsidR="002F3BAC" w:rsidRPr="0054065E">
        <w:rPr>
          <w:rFonts w:ascii="Times" w:hAnsi="Times"/>
          <w:sz w:val="24"/>
          <w:lang w:val="en-US" w:eastAsia="en-US"/>
        </w:rPr>
        <w:t>learners</w:t>
      </w:r>
    </w:p>
    <w:p w:rsidR="002F3BAC" w:rsidRPr="0054065E" w:rsidRDefault="002F3BAC" w:rsidP="002F3BAC">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913DAE" w:rsidRPr="00660FA5" w:rsidRDefault="00CE2177" w:rsidP="00913DAE">
      <w:pPr>
        <w:jc w:val="both"/>
        <w:rPr>
          <w:rFonts w:ascii="Times New Roman" w:hAnsi="Times New Roman" w:cs="Times New Roman"/>
          <w:b/>
          <w:color w:val="FF0000"/>
          <w:sz w:val="24"/>
          <w:szCs w:val="24"/>
          <w:u w:val="single"/>
          <w:lang w:val="en-US"/>
        </w:rPr>
      </w:pPr>
      <w:r w:rsidRPr="00660FA5">
        <w:rPr>
          <w:rFonts w:ascii="Times New Roman" w:hAnsi="Times New Roman" w:cs="Times New Roman"/>
          <w:b/>
          <w:color w:val="FF0000"/>
          <w:sz w:val="24"/>
          <w:szCs w:val="24"/>
          <w:u w:val="single"/>
          <w:lang w:val="en-US"/>
        </w:rPr>
        <w:t xml:space="preserve"> </w:t>
      </w:r>
      <w:r w:rsidR="00913DAE" w:rsidRPr="00660FA5">
        <w:rPr>
          <w:rFonts w:ascii="Times New Roman" w:hAnsi="Times New Roman" w:cs="Times New Roman"/>
          <w:b/>
          <w:color w:val="FF0000"/>
          <w:sz w:val="24"/>
          <w:szCs w:val="24"/>
          <w:u w:val="single"/>
          <w:lang w:val="en-US"/>
        </w:rPr>
        <w:t>(In order to go to questions at level 3, all the answers to Q4</w:t>
      </w:r>
      <w:r w:rsidR="00913DAE">
        <w:rPr>
          <w:rFonts w:ascii="Times New Roman" w:hAnsi="Times New Roman" w:cs="Times New Roman"/>
          <w:b/>
          <w:color w:val="FF0000"/>
          <w:sz w:val="24"/>
          <w:szCs w:val="24"/>
          <w:u w:val="single"/>
          <w:lang w:val="en-US"/>
        </w:rPr>
        <w:t xml:space="preserve">, Q5 and Q6 </w:t>
      </w:r>
      <w:r w:rsidR="00913DAE" w:rsidRPr="00660FA5">
        <w:rPr>
          <w:rFonts w:ascii="Times New Roman" w:hAnsi="Times New Roman" w:cs="Times New Roman"/>
          <w:b/>
          <w:color w:val="FF0000"/>
          <w:sz w:val="24"/>
          <w:szCs w:val="24"/>
          <w:u w:val="single"/>
          <w:lang w:val="en-US"/>
        </w:rPr>
        <w:t>must be yes)</w:t>
      </w:r>
    </w:p>
    <w:p w:rsidR="00913DAE" w:rsidRPr="00660FA5" w:rsidRDefault="00913DAE" w:rsidP="00913DAE">
      <w:pPr>
        <w:pStyle w:val="Default"/>
        <w:spacing w:line="276" w:lineRule="auto"/>
        <w:jc w:val="both"/>
        <w:rPr>
          <w:lang w:val="en-US"/>
        </w:rPr>
      </w:pPr>
    </w:p>
    <w:p w:rsidR="003644DC" w:rsidRPr="003644DC" w:rsidRDefault="003644DC" w:rsidP="00913DAE">
      <w:pPr>
        <w:jc w:val="both"/>
        <w:rPr>
          <w:rFonts w:ascii="Times New Roman" w:hAnsi="Times New Roman" w:cs="Times New Roman"/>
          <w:b/>
          <w:sz w:val="28"/>
          <w:szCs w:val="24"/>
          <w:u w:val="single"/>
          <w:lang w:val="en-US"/>
        </w:rPr>
      </w:pPr>
      <w:r w:rsidRPr="003644DC">
        <w:rPr>
          <w:rFonts w:ascii="Times New Roman" w:hAnsi="Times New Roman" w:cs="Times New Roman"/>
          <w:b/>
          <w:sz w:val="28"/>
          <w:szCs w:val="24"/>
          <w:u w:val="single"/>
          <w:lang w:val="en-US"/>
        </w:rPr>
        <w:t>Level 3</w:t>
      </w:r>
    </w:p>
    <w:p w:rsidR="003644DC" w:rsidRDefault="003644DC" w:rsidP="003644DC">
      <w:pPr>
        <w:jc w:val="both"/>
        <w:rPr>
          <w:rFonts w:ascii="Times New Roman" w:hAnsi="Times New Roman" w:cs="Times New Roman"/>
          <w:b/>
          <w:sz w:val="24"/>
          <w:u w:val="single"/>
        </w:rPr>
      </w:pPr>
      <w:r w:rsidRPr="003644DC">
        <w:rPr>
          <w:rFonts w:ascii="Times New Roman" w:hAnsi="Times New Roman" w:cs="Times New Roman"/>
          <w:b/>
          <w:sz w:val="24"/>
          <w:u w:val="single"/>
        </w:rPr>
        <w:t>Assessing the level of staff development regarding the management of learners with SEN and with ADHD</w:t>
      </w:r>
    </w:p>
    <w:p w:rsidR="00240DED" w:rsidRPr="0054065E" w:rsidRDefault="00BC1C7E" w:rsidP="00240DED">
      <w:pPr>
        <w:rPr>
          <w:rFonts w:ascii="Times" w:hAnsi="Times"/>
          <w:sz w:val="24"/>
        </w:rPr>
      </w:pPr>
      <w:r>
        <w:rPr>
          <w:rFonts w:ascii="Times" w:hAnsi="Times"/>
          <w:b/>
          <w:sz w:val="24"/>
        </w:rPr>
        <w:lastRenderedPageBreak/>
        <w:t>Q 7</w:t>
      </w:r>
      <w:r w:rsidR="00240DED" w:rsidRPr="0054065E">
        <w:rPr>
          <w:rFonts w:ascii="Times" w:hAnsi="Times"/>
          <w:sz w:val="24"/>
        </w:rPr>
        <w:t xml:space="preserve"> – The VET provider encourages staff to get specific new competences/skills in order to be aware of the current situation and the policy of inclusive education for learners wi</w:t>
      </w:r>
      <w:r>
        <w:rPr>
          <w:rFonts w:ascii="Times" w:hAnsi="Times"/>
          <w:sz w:val="24"/>
        </w:rPr>
        <w:t>th SEN and especially with ADHD</w:t>
      </w:r>
    </w:p>
    <w:p w:rsidR="00240DED" w:rsidRPr="0054065E" w:rsidRDefault="00240DED" w:rsidP="00240DED">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3644DC" w:rsidRDefault="003644DC" w:rsidP="003644DC">
      <w:pPr>
        <w:jc w:val="both"/>
        <w:rPr>
          <w:rFonts w:ascii="Times New Roman" w:hAnsi="Times New Roman" w:cs="Times New Roman"/>
          <w:b/>
          <w:sz w:val="24"/>
          <w:u w:val="single"/>
        </w:rPr>
      </w:pPr>
      <w:r w:rsidRPr="003644DC">
        <w:rPr>
          <w:rFonts w:ascii="Times New Roman" w:hAnsi="Times New Roman" w:cs="Times New Roman"/>
          <w:b/>
          <w:sz w:val="24"/>
          <w:u w:val="single"/>
        </w:rPr>
        <w:t>Assessing the level of placement for SEN learners and especially for ADHD learners</w:t>
      </w:r>
    </w:p>
    <w:p w:rsidR="00CE2177" w:rsidRDefault="00BC1C7E" w:rsidP="00CE2177">
      <w:pPr>
        <w:rPr>
          <w:rFonts w:ascii="Times" w:eastAsiaTheme="minorHAnsi" w:hAnsi="Times"/>
          <w:sz w:val="24"/>
          <w:lang w:val="en-US" w:eastAsia="en-US"/>
        </w:rPr>
      </w:pPr>
      <w:r>
        <w:rPr>
          <w:rFonts w:ascii="Times" w:hAnsi="Times"/>
          <w:b/>
          <w:sz w:val="24"/>
        </w:rPr>
        <w:t>Q 8</w:t>
      </w:r>
      <w:r w:rsidR="00CE2177" w:rsidRPr="0054065E">
        <w:rPr>
          <w:rFonts w:ascii="Times" w:hAnsi="Times"/>
          <w:sz w:val="24"/>
          <w:lang w:val="en-US"/>
        </w:rPr>
        <w:t xml:space="preserve"> </w:t>
      </w:r>
      <w:r w:rsidR="00CE2177" w:rsidRPr="0054065E">
        <w:rPr>
          <w:rFonts w:ascii="Times" w:eastAsiaTheme="minorHAnsi" w:hAnsi="Times"/>
          <w:sz w:val="24"/>
          <w:lang w:val="en-US" w:eastAsia="en-US"/>
        </w:rPr>
        <w:t xml:space="preserve">– The school/institution </w:t>
      </w:r>
      <w:r w:rsidR="00CE2177">
        <w:rPr>
          <w:rFonts w:ascii="Times" w:eastAsiaTheme="minorHAnsi" w:hAnsi="Times"/>
          <w:sz w:val="24"/>
          <w:lang w:val="en-US" w:eastAsia="en-US"/>
        </w:rPr>
        <w:t xml:space="preserve">develops working transition plans and/or career development plan for addressing the specific needs of </w:t>
      </w:r>
      <w:r w:rsidR="00CE2177" w:rsidRPr="0054065E">
        <w:rPr>
          <w:rFonts w:ascii="Times" w:eastAsiaTheme="minorHAnsi" w:hAnsi="Times"/>
          <w:sz w:val="24"/>
          <w:lang w:val="en-US" w:eastAsia="en-US"/>
        </w:rPr>
        <w:t xml:space="preserve">learners with ADHD </w:t>
      </w:r>
      <w:r w:rsidR="00CE2177" w:rsidRPr="0054065E">
        <w:rPr>
          <w:rFonts w:ascii="Times" w:hAnsi="Times"/>
          <w:sz w:val="24"/>
          <w:lang w:val="en-US" w:eastAsia="en-US"/>
        </w:rPr>
        <w:t>for assessing the quality of employability opportunities</w:t>
      </w:r>
    </w:p>
    <w:p w:rsidR="00CE2177" w:rsidRPr="0054065E" w:rsidRDefault="00CE2177" w:rsidP="00CE2177">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3644DC" w:rsidRPr="003644DC" w:rsidRDefault="003644DC" w:rsidP="003644DC">
      <w:pPr>
        <w:jc w:val="both"/>
        <w:rPr>
          <w:rFonts w:ascii="Times New Roman" w:hAnsi="Times New Roman" w:cs="Times New Roman"/>
          <w:b/>
          <w:sz w:val="24"/>
          <w:u w:val="single"/>
        </w:rPr>
      </w:pPr>
      <w:r w:rsidRPr="003644DC">
        <w:rPr>
          <w:rFonts w:ascii="Times New Roman" w:hAnsi="Times New Roman" w:cs="Times New Roman"/>
          <w:b/>
          <w:sz w:val="24"/>
          <w:u w:val="single"/>
        </w:rPr>
        <w:t xml:space="preserve">Assessing the monitoring </w:t>
      </w:r>
      <w:r w:rsidR="00620E83">
        <w:rPr>
          <w:rFonts w:ascii="Times New Roman" w:hAnsi="Times New Roman" w:cs="Times New Roman"/>
          <w:b/>
          <w:sz w:val="24"/>
          <w:u w:val="single"/>
        </w:rPr>
        <w:t xml:space="preserve">tools and </w:t>
      </w:r>
      <w:r w:rsidRPr="003644DC">
        <w:rPr>
          <w:rFonts w:ascii="Times New Roman" w:hAnsi="Times New Roman" w:cs="Times New Roman"/>
          <w:b/>
          <w:sz w:val="24"/>
          <w:u w:val="single"/>
        </w:rPr>
        <w:t>methods with regards to SEN learners and especially to ADHD learners</w:t>
      </w:r>
    </w:p>
    <w:p w:rsidR="00913DAE" w:rsidRPr="0054065E" w:rsidRDefault="00913DAE" w:rsidP="002D3177">
      <w:pPr>
        <w:jc w:val="both"/>
        <w:rPr>
          <w:rFonts w:ascii="Times" w:hAnsi="Times"/>
          <w:sz w:val="24"/>
          <w:lang w:val="en-US" w:eastAsia="en-US"/>
        </w:rPr>
      </w:pPr>
      <w:r w:rsidRPr="0054065E">
        <w:rPr>
          <w:rFonts w:ascii="Times" w:hAnsi="Times"/>
          <w:b/>
          <w:sz w:val="24"/>
          <w:lang w:val="en-US" w:eastAsia="en-US"/>
        </w:rPr>
        <w:t>Q 9</w:t>
      </w:r>
      <w:r w:rsidRPr="0054065E">
        <w:rPr>
          <w:rFonts w:ascii="Times" w:hAnsi="Times"/>
          <w:sz w:val="24"/>
          <w:lang w:val="en-US" w:eastAsia="en-US"/>
        </w:rPr>
        <w:t xml:space="preserve"> </w:t>
      </w:r>
      <w:r w:rsidR="0054065E">
        <w:rPr>
          <w:rFonts w:ascii="Times" w:hAnsi="Times"/>
          <w:sz w:val="24"/>
          <w:lang w:val="en-US" w:eastAsia="en-US"/>
        </w:rPr>
        <w:t xml:space="preserve">- </w:t>
      </w:r>
      <w:r w:rsidRPr="0054065E">
        <w:rPr>
          <w:rFonts w:ascii="Times" w:hAnsi="Times"/>
          <w:sz w:val="24"/>
          <w:lang w:val="en-US" w:eastAsia="en-US"/>
        </w:rPr>
        <w:t xml:space="preserve">The school/institution </w:t>
      </w:r>
      <w:r w:rsidR="002D3177">
        <w:rPr>
          <w:rFonts w:ascii="Times" w:hAnsi="Times"/>
          <w:sz w:val="24"/>
          <w:lang w:val="en-US" w:eastAsia="en-US"/>
        </w:rPr>
        <w:t xml:space="preserve">applies </w:t>
      </w:r>
      <w:r w:rsidR="00BC1C7E">
        <w:rPr>
          <w:rFonts w:ascii="Times" w:hAnsi="Times"/>
          <w:sz w:val="24"/>
          <w:lang w:val="en-US" w:eastAsia="en-US"/>
        </w:rPr>
        <w:t>internal and external</w:t>
      </w:r>
      <w:r w:rsidR="002D3177">
        <w:rPr>
          <w:rFonts w:ascii="Times" w:hAnsi="Times"/>
          <w:sz w:val="24"/>
          <w:lang w:val="en-US" w:eastAsia="en-US"/>
        </w:rPr>
        <w:t xml:space="preserve"> monitoring methods</w:t>
      </w:r>
      <w:r w:rsidR="00BC1C7E">
        <w:rPr>
          <w:rFonts w:ascii="Times" w:hAnsi="Times"/>
          <w:sz w:val="24"/>
          <w:lang w:val="en-US" w:eastAsia="en-US"/>
        </w:rPr>
        <w:t xml:space="preserve"> for comprehensiv</w:t>
      </w:r>
      <w:r w:rsidR="00AC71DE">
        <w:rPr>
          <w:rFonts w:ascii="Times" w:hAnsi="Times"/>
          <w:sz w:val="24"/>
          <w:lang w:val="en-US" w:eastAsia="en-US"/>
        </w:rPr>
        <w:t>e assess</w:t>
      </w:r>
      <w:r w:rsidR="00620E83">
        <w:rPr>
          <w:rFonts w:ascii="Times" w:hAnsi="Times"/>
          <w:sz w:val="24"/>
          <w:lang w:val="en-US" w:eastAsia="en-US"/>
        </w:rPr>
        <w:t xml:space="preserve">ment of </w:t>
      </w:r>
      <w:r w:rsidR="00AC71DE">
        <w:rPr>
          <w:rFonts w:ascii="Times" w:hAnsi="Times"/>
          <w:sz w:val="24"/>
          <w:lang w:val="en-US" w:eastAsia="en-US"/>
        </w:rPr>
        <w:t>the whole</w:t>
      </w:r>
      <w:r w:rsidR="00BC1C7E">
        <w:rPr>
          <w:rFonts w:ascii="Times" w:hAnsi="Times"/>
          <w:sz w:val="24"/>
          <w:lang w:val="en-US" w:eastAsia="en-US"/>
        </w:rPr>
        <w:t xml:space="preserve"> educational system</w:t>
      </w:r>
      <w:r w:rsidR="00620E83">
        <w:rPr>
          <w:rFonts w:ascii="Times" w:hAnsi="Times"/>
          <w:sz w:val="24"/>
          <w:lang w:val="en-US" w:eastAsia="en-US"/>
        </w:rPr>
        <w:t xml:space="preserve"> quality</w:t>
      </w:r>
      <w:r w:rsidR="00BC1C7E">
        <w:rPr>
          <w:rFonts w:ascii="Times" w:hAnsi="Times"/>
          <w:sz w:val="24"/>
          <w:lang w:val="en-US" w:eastAsia="en-US"/>
        </w:rPr>
        <w:t xml:space="preserve"> with references to</w:t>
      </w:r>
      <w:r w:rsidR="00620E83">
        <w:rPr>
          <w:rFonts w:ascii="Times" w:hAnsi="Times"/>
          <w:sz w:val="24"/>
          <w:lang w:val="en-US" w:eastAsia="en-US"/>
        </w:rPr>
        <w:t xml:space="preserve"> ADHD</w:t>
      </w:r>
      <w:r w:rsidR="00BC1C7E">
        <w:rPr>
          <w:rFonts w:ascii="Times" w:hAnsi="Times"/>
          <w:sz w:val="24"/>
          <w:lang w:val="en-US" w:eastAsia="en-US"/>
        </w:rPr>
        <w:t xml:space="preserve"> learners</w:t>
      </w:r>
    </w:p>
    <w:p w:rsidR="00913DAE" w:rsidRDefault="00913DAE" w:rsidP="0054065E">
      <w:pPr>
        <w:rPr>
          <w:rFonts w:ascii="Times" w:hAnsi="Times"/>
          <w:sz w:val="24"/>
        </w:rPr>
      </w:pPr>
      <w:r w:rsidRPr="0054065E">
        <w:rPr>
          <w:rFonts w:ascii="Times" w:hAnsi="Times"/>
          <w:sz w:val="24"/>
        </w:rPr>
        <w:sym w:font="Symbol" w:char="F07F"/>
      </w:r>
      <w:r w:rsidRPr="0054065E">
        <w:rPr>
          <w:rFonts w:ascii="Times" w:hAnsi="Times"/>
          <w:sz w:val="24"/>
        </w:rPr>
        <w:t xml:space="preserve"> Yes   </w:t>
      </w:r>
      <w:r w:rsidRPr="0054065E">
        <w:rPr>
          <w:rFonts w:ascii="Times" w:hAnsi="Times"/>
          <w:sz w:val="24"/>
        </w:rPr>
        <w:sym w:font="Symbol" w:char="F07F"/>
      </w:r>
      <w:r w:rsidRPr="0054065E">
        <w:rPr>
          <w:rFonts w:ascii="Times" w:hAnsi="Times"/>
          <w:sz w:val="24"/>
        </w:rPr>
        <w:t xml:space="preserve"> No</w:t>
      </w:r>
    </w:p>
    <w:p w:rsidR="002F3BAC" w:rsidRPr="0054065E" w:rsidRDefault="002F3BAC">
      <w:pPr>
        <w:rPr>
          <w:rFonts w:ascii="Times" w:hAnsi="Times"/>
          <w:sz w:val="24"/>
        </w:rPr>
      </w:pPr>
    </w:p>
    <w:sectPr w:rsidR="002F3BAC" w:rsidRPr="0054065E" w:rsidSect="00F76421">
      <w:headerReference w:type="default" r:id="rId9"/>
      <w:pgSz w:w="11906" w:h="16838"/>
      <w:pgMar w:top="1417" w:right="1134" w:bottom="1134" w:left="1134"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96" w:rsidRDefault="00487596" w:rsidP="00437974">
      <w:pPr>
        <w:spacing w:after="0" w:line="240" w:lineRule="auto"/>
      </w:pPr>
      <w:r>
        <w:separator/>
      </w:r>
    </w:p>
  </w:endnote>
  <w:endnote w:type="continuationSeparator" w:id="0">
    <w:p w:rsidR="00487596" w:rsidRDefault="00487596" w:rsidP="0043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96" w:rsidRDefault="00487596" w:rsidP="00437974">
      <w:pPr>
        <w:spacing w:after="0" w:line="240" w:lineRule="auto"/>
      </w:pPr>
      <w:r>
        <w:separator/>
      </w:r>
    </w:p>
  </w:footnote>
  <w:footnote w:type="continuationSeparator" w:id="0">
    <w:p w:rsidR="00487596" w:rsidRDefault="00487596" w:rsidP="00437974">
      <w:pPr>
        <w:spacing w:after="0" w:line="240" w:lineRule="auto"/>
      </w:pPr>
      <w:r>
        <w:continuationSeparator/>
      </w:r>
    </w:p>
  </w:footnote>
  <w:footnote w:id="1">
    <w:p w:rsidR="00487596" w:rsidRPr="00924722" w:rsidRDefault="00487596">
      <w:pPr>
        <w:pStyle w:val="Testonotaapidipagina"/>
        <w:rPr>
          <w:lang w:val="en-US"/>
        </w:rPr>
      </w:pPr>
      <w:r>
        <w:rPr>
          <w:rStyle w:val="Rimandonotaapidipagina"/>
        </w:rPr>
        <w:footnoteRef/>
      </w:r>
      <w:r>
        <w:t xml:space="preserve"> </w:t>
      </w:r>
      <w:proofErr w:type="gramStart"/>
      <w:r w:rsidRPr="00924722">
        <w:rPr>
          <w:lang w:val="en-US"/>
        </w:rPr>
        <w:t xml:space="preserve">Hyperlink to the Indicators page on the </w:t>
      </w:r>
      <w:r>
        <w:rPr>
          <w:lang w:val="en-US"/>
        </w:rPr>
        <w:t xml:space="preserve">Project </w:t>
      </w:r>
      <w:r w:rsidRPr="00924722">
        <w:rPr>
          <w:lang w:val="en-US"/>
        </w:rPr>
        <w:t>website.</w:t>
      </w:r>
      <w:proofErr w:type="gramEnd"/>
    </w:p>
  </w:footnote>
  <w:footnote w:id="2">
    <w:p w:rsidR="00487596" w:rsidRPr="00924722" w:rsidRDefault="00487596">
      <w:pPr>
        <w:pStyle w:val="Testonotaapidipagina"/>
        <w:rPr>
          <w:lang w:val="en-US"/>
        </w:rPr>
      </w:pPr>
      <w:r>
        <w:rPr>
          <w:rStyle w:val="Rimandonotaapidipagina"/>
        </w:rPr>
        <w:footnoteRef/>
      </w:r>
      <w:r>
        <w:t xml:space="preserve"> </w:t>
      </w:r>
      <w:proofErr w:type="gramStart"/>
      <w:r w:rsidRPr="00924722">
        <w:rPr>
          <w:lang w:val="en-US"/>
        </w:rPr>
        <w:t>Hyperlink to the questionnaire below.</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487596" w:rsidTr="00CD7F17">
      <w:tc>
        <w:tcPr>
          <w:tcW w:w="5418" w:type="dxa"/>
        </w:tcPr>
        <w:tbl>
          <w:tblPr>
            <w:tblStyle w:val="Grigliatabella"/>
            <w:tblW w:w="100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28"/>
            <w:gridCol w:w="5331"/>
            <w:gridCol w:w="2049"/>
          </w:tblGrid>
          <w:tr w:rsidR="00487596" w:rsidTr="00CD7F17">
            <w:trPr>
              <w:trHeight w:val="743"/>
            </w:trPr>
            <w:tc>
              <w:tcPr>
                <w:tcW w:w="2628" w:type="dxa"/>
              </w:tcPr>
              <w:p w:rsidR="00487596" w:rsidRPr="00E95548" w:rsidRDefault="00487596" w:rsidP="00CD7F17">
                <w:pPr>
                  <w:pStyle w:val="Intestazione"/>
                  <w:rPr>
                    <w:lang w:val="en-US"/>
                  </w:rPr>
                </w:pPr>
                <w:r>
                  <w:rPr>
                    <w:noProof/>
                    <w:lang w:val="it-IT" w:eastAsia="it-IT"/>
                  </w:rPr>
                  <w:drawing>
                    <wp:anchor distT="0" distB="0" distL="114300" distR="114300" simplePos="0" relativeHeight="251659264" behindDoc="1" locked="0" layoutInCell="1" allowOverlap="0">
                      <wp:simplePos x="0" y="0"/>
                      <wp:positionH relativeFrom="column">
                        <wp:posOffset>-46990</wp:posOffset>
                      </wp:positionH>
                      <wp:positionV relativeFrom="paragraph">
                        <wp:posOffset>90170</wp:posOffset>
                      </wp:positionV>
                      <wp:extent cx="1239520" cy="356235"/>
                      <wp:effectExtent l="19050" t="0" r="0" b="0"/>
                      <wp:wrapTopAndBottom/>
                      <wp:docPr id="5" name="Picture 0" descr="Erasmus Plus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lus Logo_1.jpg"/>
                              <pic:cNvPicPr/>
                            </pic:nvPicPr>
                            <pic:blipFill>
                              <a:blip r:embed="rId1"/>
                              <a:stretch>
                                <a:fillRect/>
                              </a:stretch>
                            </pic:blipFill>
                            <pic:spPr>
                              <a:xfrm>
                                <a:off x="0" y="0"/>
                                <a:ext cx="1239520" cy="356235"/>
                              </a:xfrm>
                              <a:prstGeom prst="rect">
                                <a:avLst/>
                              </a:prstGeom>
                            </pic:spPr>
                          </pic:pic>
                        </a:graphicData>
                      </a:graphic>
                    </wp:anchor>
                  </w:drawing>
                </w:r>
              </w:p>
            </w:tc>
            <w:tc>
              <w:tcPr>
                <w:tcW w:w="5331" w:type="dxa"/>
              </w:tcPr>
              <w:p w:rsidR="00487596" w:rsidRDefault="00487596" w:rsidP="00CD7F17">
                <w:pPr>
                  <w:pStyle w:val="Intestazione"/>
                  <w:jc w:val="center"/>
                  <w:rPr>
                    <w:lang w:val="en-US"/>
                  </w:rPr>
                </w:pPr>
              </w:p>
              <w:p w:rsidR="00487596" w:rsidRPr="00E95548" w:rsidRDefault="00487596" w:rsidP="00CD7F17">
                <w:pPr>
                  <w:pStyle w:val="Intestazione"/>
                  <w:jc w:val="center"/>
                  <w:rPr>
                    <w:lang w:val="en-US"/>
                  </w:rPr>
                </w:pPr>
                <w:r>
                  <w:rPr>
                    <w:lang w:val="en-US"/>
                  </w:rPr>
                  <w:t xml:space="preserve">Project No </w:t>
                </w:r>
                <w:r w:rsidRPr="00861B85">
                  <w:rPr>
                    <w:b/>
                  </w:rPr>
                  <w:t>2016-1-BG01-KA202-023714</w:t>
                </w:r>
              </w:p>
            </w:tc>
            <w:tc>
              <w:tcPr>
                <w:tcW w:w="2049" w:type="dxa"/>
              </w:tcPr>
              <w:p w:rsidR="00487596" w:rsidRDefault="00487596" w:rsidP="00CD7F17">
                <w:pPr>
                  <w:pStyle w:val="Intestazione"/>
                </w:pPr>
                <w:r>
                  <w:rPr>
                    <w:noProof/>
                    <w:lang w:val="it-IT" w:eastAsia="it-IT"/>
                  </w:rPr>
                  <w:drawing>
                    <wp:anchor distT="0" distB="0" distL="114300" distR="114300" simplePos="0" relativeHeight="251660288" behindDoc="0" locked="0" layoutInCell="1" allowOverlap="1">
                      <wp:simplePos x="0" y="0"/>
                      <wp:positionH relativeFrom="column">
                        <wp:posOffset>17500</wp:posOffset>
                      </wp:positionH>
                      <wp:positionV relativeFrom="paragraph">
                        <wp:posOffset>-4420</wp:posOffset>
                      </wp:positionV>
                      <wp:extent cx="574716" cy="451262"/>
                      <wp:effectExtent l="19050" t="0" r="0" b="0"/>
                      <wp:wrapTopAndBottom/>
                      <wp:docPr id="1" name="Picture 0" descr="Q4ADHD_logo_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ADHD_logo_min.png"/>
                              <pic:cNvPicPr/>
                            </pic:nvPicPr>
                            <pic:blipFill>
                              <a:blip r:embed="rId2"/>
                              <a:stretch>
                                <a:fillRect/>
                              </a:stretch>
                            </pic:blipFill>
                            <pic:spPr>
                              <a:xfrm>
                                <a:off x="0" y="0"/>
                                <a:ext cx="574716" cy="451262"/>
                              </a:xfrm>
                              <a:prstGeom prst="rect">
                                <a:avLst/>
                              </a:prstGeom>
                            </pic:spPr>
                          </pic:pic>
                        </a:graphicData>
                      </a:graphic>
                    </wp:anchor>
                  </w:drawing>
                </w:r>
              </w:p>
            </w:tc>
          </w:tr>
        </w:tbl>
        <w:p w:rsidR="00487596" w:rsidRDefault="00487596" w:rsidP="00CD7F17">
          <w:pPr>
            <w:spacing w:before="360"/>
          </w:pPr>
        </w:p>
      </w:tc>
      <w:tc>
        <w:tcPr>
          <w:tcW w:w="5130" w:type="dxa"/>
        </w:tcPr>
        <w:p w:rsidR="00487596" w:rsidRDefault="00487596" w:rsidP="00CD7F17">
          <w:pPr>
            <w:spacing w:before="600"/>
            <w:jc w:val="right"/>
          </w:pPr>
        </w:p>
      </w:tc>
    </w:tr>
  </w:tbl>
  <w:p w:rsidR="00487596" w:rsidRDefault="004875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AAF"/>
    <w:multiLevelType w:val="multilevel"/>
    <w:tmpl w:val="24262C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2E11EF0"/>
    <w:multiLevelType w:val="multilevel"/>
    <w:tmpl w:val="293A21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5E726B"/>
    <w:multiLevelType w:val="multilevel"/>
    <w:tmpl w:val="93BC04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6C8487C"/>
    <w:multiLevelType w:val="multilevel"/>
    <w:tmpl w:val="E4F066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778439C"/>
    <w:multiLevelType w:val="multilevel"/>
    <w:tmpl w:val="0DBEB3DE"/>
    <w:lvl w:ilvl="0">
      <w:start w:val="1"/>
      <w:numFmt w:val="bullet"/>
      <w:lvlText w:val="□"/>
      <w:lvlJc w:val="left"/>
      <w:pPr>
        <w:ind w:left="643" w:firstLine="283"/>
      </w:pPr>
      <w:rPr>
        <w:rFonts w:ascii="Arial" w:eastAsia="Arial" w:hAnsi="Arial" w:cs="Arial"/>
      </w:rPr>
    </w:lvl>
    <w:lvl w:ilvl="1">
      <w:start w:val="1"/>
      <w:numFmt w:val="bullet"/>
      <w:lvlText w:val="□"/>
      <w:lvlJc w:val="left"/>
      <w:pPr>
        <w:ind w:left="643" w:firstLine="283"/>
      </w:pPr>
      <w:rPr>
        <w:rFonts w:ascii="Arial" w:eastAsia="Arial" w:hAnsi="Arial" w:cs="Arial"/>
      </w:rPr>
    </w:lvl>
    <w:lvl w:ilvl="2">
      <w:start w:val="1"/>
      <w:numFmt w:val="bullet"/>
      <w:lvlText w:val="▪"/>
      <w:lvlJc w:val="left"/>
      <w:pPr>
        <w:ind w:left="1363" w:firstLine="1003"/>
      </w:pPr>
      <w:rPr>
        <w:rFonts w:ascii="Arial" w:eastAsia="Arial" w:hAnsi="Arial" w:cs="Arial"/>
      </w:rPr>
    </w:lvl>
    <w:lvl w:ilvl="3">
      <w:start w:val="1"/>
      <w:numFmt w:val="bullet"/>
      <w:lvlText w:val="●"/>
      <w:lvlJc w:val="left"/>
      <w:pPr>
        <w:ind w:left="2083" w:firstLine="1723"/>
      </w:pPr>
      <w:rPr>
        <w:rFonts w:ascii="Arial" w:eastAsia="Arial" w:hAnsi="Arial" w:cs="Arial"/>
      </w:rPr>
    </w:lvl>
    <w:lvl w:ilvl="4">
      <w:start w:val="1"/>
      <w:numFmt w:val="bullet"/>
      <w:lvlText w:val="o"/>
      <w:lvlJc w:val="left"/>
      <w:pPr>
        <w:ind w:left="2803" w:firstLine="2443"/>
      </w:pPr>
      <w:rPr>
        <w:rFonts w:ascii="Arial" w:eastAsia="Arial" w:hAnsi="Arial" w:cs="Arial"/>
      </w:rPr>
    </w:lvl>
    <w:lvl w:ilvl="5">
      <w:start w:val="1"/>
      <w:numFmt w:val="bullet"/>
      <w:lvlText w:val="▪"/>
      <w:lvlJc w:val="left"/>
      <w:pPr>
        <w:ind w:left="3523" w:firstLine="3163"/>
      </w:pPr>
      <w:rPr>
        <w:rFonts w:ascii="Arial" w:eastAsia="Arial" w:hAnsi="Arial" w:cs="Arial"/>
      </w:rPr>
    </w:lvl>
    <w:lvl w:ilvl="6">
      <w:start w:val="1"/>
      <w:numFmt w:val="bullet"/>
      <w:lvlText w:val="●"/>
      <w:lvlJc w:val="left"/>
      <w:pPr>
        <w:ind w:left="4243" w:firstLine="3883"/>
      </w:pPr>
      <w:rPr>
        <w:rFonts w:ascii="Arial" w:eastAsia="Arial" w:hAnsi="Arial" w:cs="Arial"/>
      </w:rPr>
    </w:lvl>
    <w:lvl w:ilvl="7">
      <w:start w:val="1"/>
      <w:numFmt w:val="bullet"/>
      <w:lvlText w:val="o"/>
      <w:lvlJc w:val="left"/>
      <w:pPr>
        <w:ind w:left="4963" w:firstLine="4603"/>
      </w:pPr>
      <w:rPr>
        <w:rFonts w:ascii="Arial" w:eastAsia="Arial" w:hAnsi="Arial" w:cs="Arial"/>
      </w:rPr>
    </w:lvl>
    <w:lvl w:ilvl="8">
      <w:start w:val="1"/>
      <w:numFmt w:val="bullet"/>
      <w:lvlText w:val="▪"/>
      <w:lvlJc w:val="left"/>
      <w:pPr>
        <w:ind w:left="5683" w:firstLine="5323"/>
      </w:pPr>
      <w:rPr>
        <w:rFonts w:ascii="Arial" w:eastAsia="Arial" w:hAnsi="Arial" w:cs="Arial"/>
      </w:rPr>
    </w:lvl>
  </w:abstractNum>
  <w:abstractNum w:abstractNumId="5">
    <w:nsid w:val="08BA74E7"/>
    <w:multiLevelType w:val="hybridMultilevel"/>
    <w:tmpl w:val="7B665FFA"/>
    <w:lvl w:ilvl="0" w:tplc="76DC4A7A">
      <w:start w:val="3"/>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A03112"/>
    <w:multiLevelType w:val="multilevel"/>
    <w:tmpl w:val="943417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1DF5149"/>
    <w:multiLevelType w:val="multilevel"/>
    <w:tmpl w:val="37EA7B4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12574A68"/>
    <w:multiLevelType w:val="multilevel"/>
    <w:tmpl w:val="95544D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EB07937"/>
    <w:multiLevelType w:val="multilevel"/>
    <w:tmpl w:val="FD30A178"/>
    <w:lvl w:ilvl="0">
      <w:start w:val="1"/>
      <w:numFmt w:val="bullet"/>
      <w:lvlText w:val="●"/>
      <w:lvlJc w:val="left"/>
      <w:pPr>
        <w:ind w:left="720" w:firstLine="360"/>
      </w:pPr>
      <w:rPr>
        <w:rFonts w:ascii="Arial" w:eastAsia="Arial" w:hAnsi="Arial" w:cs="Arial"/>
        <w:color w:val="00000A"/>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F7D3A2D"/>
    <w:multiLevelType w:val="multilevel"/>
    <w:tmpl w:val="2410CFAA"/>
    <w:lvl w:ilvl="0">
      <w:start w:val="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067423E"/>
    <w:multiLevelType w:val="multilevel"/>
    <w:tmpl w:val="23D27404"/>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nsid w:val="206A3B9C"/>
    <w:multiLevelType w:val="multilevel"/>
    <w:tmpl w:val="2206A7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1B66BB5"/>
    <w:multiLevelType w:val="multilevel"/>
    <w:tmpl w:val="74925F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1B97576"/>
    <w:multiLevelType w:val="multilevel"/>
    <w:tmpl w:val="1B7606FE"/>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209682F"/>
    <w:multiLevelType w:val="hybridMultilevel"/>
    <w:tmpl w:val="25325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0454F8"/>
    <w:multiLevelType w:val="multilevel"/>
    <w:tmpl w:val="0910F6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B94E7E"/>
    <w:multiLevelType w:val="multilevel"/>
    <w:tmpl w:val="1194CB7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2CDD444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095D3C"/>
    <w:multiLevelType w:val="hybridMultilevel"/>
    <w:tmpl w:val="25325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CB3EC7"/>
    <w:multiLevelType w:val="multilevel"/>
    <w:tmpl w:val="2D28BF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2313BE5"/>
    <w:multiLevelType w:val="multilevel"/>
    <w:tmpl w:val="E77E5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nsid w:val="36A51F51"/>
    <w:multiLevelType w:val="multilevel"/>
    <w:tmpl w:val="422C23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23">
    <w:nsid w:val="3A5056D5"/>
    <w:multiLevelType w:val="multilevel"/>
    <w:tmpl w:val="049C583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2.%3."/>
      <w:lvlJc w:val="right"/>
      <w:pPr>
        <w:ind w:left="2520" w:firstLine="2340"/>
      </w:pPr>
    </w:lvl>
    <w:lvl w:ilvl="3">
      <w:start w:val="1"/>
      <w:numFmt w:val="decimal"/>
      <w:lvlText w:val="%2.%3.%4."/>
      <w:lvlJc w:val="left"/>
      <w:pPr>
        <w:ind w:left="3240" w:firstLine="2880"/>
      </w:pPr>
    </w:lvl>
    <w:lvl w:ilvl="4">
      <w:start w:val="1"/>
      <w:numFmt w:val="lowerLetter"/>
      <w:lvlText w:val="%2.%3.%4.%5."/>
      <w:lvlJc w:val="left"/>
      <w:pPr>
        <w:ind w:left="3960" w:firstLine="3600"/>
      </w:pPr>
    </w:lvl>
    <w:lvl w:ilvl="5">
      <w:start w:val="1"/>
      <w:numFmt w:val="lowerRoman"/>
      <w:lvlText w:val="%2.%3.%4.%5.%6."/>
      <w:lvlJc w:val="right"/>
      <w:pPr>
        <w:ind w:left="4680" w:firstLine="4500"/>
      </w:pPr>
    </w:lvl>
    <w:lvl w:ilvl="6">
      <w:start w:val="1"/>
      <w:numFmt w:val="decimal"/>
      <w:lvlText w:val="%2.%3.%4.%5.%6.%7."/>
      <w:lvlJc w:val="left"/>
      <w:pPr>
        <w:ind w:left="5400" w:firstLine="5040"/>
      </w:pPr>
    </w:lvl>
    <w:lvl w:ilvl="7">
      <w:start w:val="1"/>
      <w:numFmt w:val="lowerLetter"/>
      <w:lvlText w:val="%2.%3.%4.%5.%6.%7.%8."/>
      <w:lvlJc w:val="left"/>
      <w:pPr>
        <w:ind w:left="6120" w:firstLine="5760"/>
      </w:pPr>
    </w:lvl>
    <w:lvl w:ilvl="8">
      <w:start w:val="1"/>
      <w:numFmt w:val="lowerRoman"/>
      <w:lvlText w:val="%2.%3.%4.%5.%6.%7.%8.%9."/>
      <w:lvlJc w:val="right"/>
      <w:pPr>
        <w:ind w:left="6840" w:firstLine="6660"/>
      </w:pPr>
    </w:lvl>
  </w:abstractNum>
  <w:abstractNum w:abstractNumId="24">
    <w:nsid w:val="41714A75"/>
    <w:multiLevelType w:val="multilevel"/>
    <w:tmpl w:val="787ED6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53D7D5B"/>
    <w:multiLevelType w:val="multilevel"/>
    <w:tmpl w:val="A544973A"/>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F3B50A1"/>
    <w:multiLevelType w:val="multilevel"/>
    <w:tmpl w:val="F0B041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50C262CD"/>
    <w:multiLevelType w:val="multilevel"/>
    <w:tmpl w:val="35C063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1FE3280"/>
    <w:multiLevelType w:val="multilevel"/>
    <w:tmpl w:val="4C2C82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534549F7"/>
    <w:multiLevelType w:val="multilevel"/>
    <w:tmpl w:val="8102A2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52814A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C119DD"/>
    <w:multiLevelType w:val="multilevel"/>
    <w:tmpl w:val="D60048A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32">
    <w:nsid w:val="5B5E7EA6"/>
    <w:multiLevelType w:val="hybridMultilevel"/>
    <w:tmpl w:val="F5126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D827DF6"/>
    <w:multiLevelType w:val="multilevel"/>
    <w:tmpl w:val="27762F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5E8148CD"/>
    <w:multiLevelType w:val="multilevel"/>
    <w:tmpl w:val="39C82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5F883B88"/>
    <w:multiLevelType w:val="hybridMultilevel"/>
    <w:tmpl w:val="AEC8B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01750B"/>
    <w:multiLevelType w:val="multilevel"/>
    <w:tmpl w:val="D52694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3D9562C"/>
    <w:multiLevelType w:val="hybridMultilevel"/>
    <w:tmpl w:val="5086B512"/>
    <w:lvl w:ilvl="0" w:tplc="06763ED8">
      <w:start w:val="1"/>
      <w:numFmt w:val="decimal"/>
      <w:lvlText w:val="%1."/>
      <w:lvlJc w:val="left"/>
      <w:pPr>
        <w:tabs>
          <w:tab w:val="num" w:pos="720"/>
        </w:tabs>
        <w:ind w:left="720" w:hanging="360"/>
      </w:pPr>
    </w:lvl>
    <w:lvl w:ilvl="1" w:tplc="46B86186" w:tentative="1">
      <w:start w:val="1"/>
      <w:numFmt w:val="decimal"/>
      <w:lvlText w:val="%2."/>
      <w:lvlJc w:val="left"/>
      <w:pPr>
        <w:tabs>
          <w:tab w:val="num" w:pos="1440"/>
        </w:tabs>
        <w:ind w:left="1440" w:hanging="360"/>
      </w:pPr>
    </w:lvl>
    <w:lvl w:ilvl="2" w:tplc="A61CF046" w:tentative="1">
      <w:start w:val="1"/>
      <w:numFmt w:val="decimal"/>
      <w:lvlText w:val="%3."/>
      <w:lvlJc w:val="left"/>
      <w:pPr>
        <w:tabs>
          <w:tab w:val="num" w:pos="2160"/>
        </w:tabs>
        <w:ind w:left="2160" w:hanging="360"/>
      </w:pPr>
    </w:lvl>
    <w:lvl w:ilvl="3" w:tplc="39643F0C" w:tentative="1">
      <w:start w:val="1"/>
      <w:numFmt w:val="decimal"/>
      <w:lvlText w:val="%4."/>
      <w:lvlJc w:val="left"/>
      <w:pPr>
        <w:tabs>
          <w:tab w:val="num" w:pos="2880"/>
        </w:tabs>
        <w:ind w:left="2880" w:hanging="360"/>
      </w:pPr>
    </w:lvl>
    <w:lvl w:ilvl="4" w:tplc="2502FF02" w:tentative="1">
      <w:start w:val="1"/>
      <w:numFmt w:val="decimal"/>
      <w:lvlText w:val="%5."/>
      <w:lvlJc w:val="left"/>
      <w:pPr>
        <w:tabs>
          <w:tab w:val="num" w:pos="3600"/>
        </w:tabs>
        <w:ind w:left="3600" w:hanging="360"/>
      </w:pPr>
    </w:lvl>
    <w:lvl w:ilvl="5" w:tplc="AB56A85C" w:tentative="1">
      <w:start w:val="1"/>
      <w:numFmt w:val="decimal"/>
      <w:lvlText w:val="%6."/>
      <w:lvlJc w:val="left"/>
      <w:pPr>
        <w:tabs>
          <w:tab w:val="num" w:pos="4320"/>
        </w:tabs>
        <w:ind w:left="4320" w:hanging="360"/>
      </w:pPr>
    </w:lvl>
    <w:lvl w:ilvl="6" w:tplc="4F2CDB9E" w:tentative="1">
      <w:start w:val="1"/>
      <w:numFmt w:val="decimal"/>
      <w:lvlText w:val="%7."/>
      <w:lvlJc w:val="left"/>
      <w:pPr>
        <w:tabs>
          <w:tab w:val="num" w:pos="5040"/>
        </w:tabs>
        <w:ind w:left="5040" w:hanging="360"/>
      </w:pPr>
    </w:lvl>
    <w:lvl w:ilvl="7" w:tplc="ED1A960E" w:tentative="1">
      <w:start w:val="1"/>
      <w:numFmt w:val="decimal"/>
      <w:lvlText w:val="%8."/>
      <w:lvlJc w:val="left"/>
      <w:pPr>
        <w:tabs>
          <w:tab w:val="num" w:pos="5760"/>
        </w:tabs>
        <w:ind w:left="5760" w:hanging="360"/>
      </w:pPr>
    </w:lvl>
    <w:lvl w:ilvl="8" w:tplc="2D125952" w:tentative="1">
      <w:start w:val="1"/>
      <w:numFmt w:val="decimal"/>
      <w:lvlText w:val="%9."/>
      <w:lvlJc w:val="left"/>
      <w:pPr>
        <w:tabs>
          <w:tab w:val="num" w:pos="6480"/>
        </w:tabs>
        <w:ind w:left="6480" w:hanging="360"/>
      </w:pPr>
    </w:lvl>
  </w:abstractNum>
  <w:abstractNum w:abstractNumId="38">
    <w:nsid w:val="67B67741"/>
    <w:multiLevelType w:val="multilevel"/>
    <w:tmpl w:val="A66052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70454751"/>
    <w:multiLevelType w:val="multilevel"/>
    <w:tmpl w:val="833E68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5ED63C5"/>
    <w:multiLevelType w:val="multilevel"/>
    <w:tmpl w:val="83D88B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D0B5509"/>
    <w:multiLevelType w:val="multilevel"/>
    <w:tmpl w:val="1428B4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7F2636DD"/>
    <w:multiLevelType w:val="multilevel"/>
    <w:tmpl w:val="06F653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6"/>
  </w:num>
  <w:num w:numId="2">
    <w:abstractNumId w:val="29"/>
  </w:num>
  <w:num w:numId="3">
    <w:abstractNumId w:val="13"/>
  </w:num>
  <w:num w:numId="4">
    <w:abstractNumId w:val="14"/>
  </w:num>
  <w:num w:numId="5">
    <w:abstractNumId w:val="34"/>
  </w:num>
  <w:num w:numId="6">
    <w:abstractNumId w:val="1"/>
  </w:num>
  <w:num w:numId="7">
    <w:abstractNumId w:val="28"/>
  </w:num>
  <w:num w:numId="8">
    <w:abstractNumId w:val="36"/>
  </w:num>
  <w:num w:numId="9">
    <w:abstractNumId w:val="17"/>
  </w:num>
  <w:num w:numId="10">
    <w:abstractNumId w:val="11"/>
  </w:num>
  <w:num w:numId="11">
    <w:abstractNumId w:val="10"/>
  </w:num>
  <w:num w:numId="12">
    <w:abstractNumId w:val="9"/>
  </w:num>
  <w:num w:numId="13">
    <w:abstractNumId w:val="0"/>
  </w:num>
  <w:num w:numId="14">
    <w:abstractNumId w:val="25"/>
  </w:num>
  <w:num w:numId="15">
    <w:abstractNumId w:val="7"/>
  </w:num>
  <w:num w:numId="16">
    <w:abstractNumId w:val="4"/>
  </w:num>
  <w:num w:numId="17">
    <w:abstractNumId w:val="33"/>
  </w:num>
  <w:num w:numId="18">
    <w:abstractNumId w:val="40"/>
  </w:num>
  <w:num w:numId="19">
    <w:abstractNumId w:val="41"/>
  </w:num>
  <w:num w:numId="20">
    <w:abstractNumId w:val="23"/>
  </w:num>
  <w:num w:numId="21">
    <w:abstractNumId w:val="3"/>
  </w:num>
  <w:num w:numId="22">
    <w:abstractNumId w:val="38"/>
  </w:num>
  <w:num w:numId="23">
    <w:abstractNumId w:val="2"/>
  </w:num>
  <w:num w:numId="24">
    <w:abstractNumId w:val="24"/>
  </w:num>
  <w:num w:numId="25">
    <w:abstractNumId w:val="42"/>
  </w:num>
  <w:num w:numId="26">
    <w:abstractNumId w:val="8"/>
  </w:num>
  <w:num w:numId="27">
    <w:abstractNumId w:val="6"/>
  </w:num>
  <w:num w:numId="28">
    <w:abstractNumId w:val="20"/>
  </w:num>
  <w:num w:numId="29">
    <w:abstractNumId w:val="21"/>
  </w:num>
  <w:num w:numId="30">
    <w:abstractNumId w:val="39"/>
  </w:num>
  <w:num w:numId="31">
    <w:abstractNumId w:val="22"/>
  </w:num>
  <w:num w:numId="32">
    <w:abstractNumId w:val="27"/>
  </w:num>
  <w:num w:numId="33">
    <w:abstractNumId w:val="31"/>
  </w:num>
  <w:num w:numId="34">
    <w:abstractNumId w:val="32"/>
  </w:num>
  <w:num w:numId="35">
    <w:abstractNumId w:val="19"/>
  </w:num>
  <w:num w:numId="36">
    <w:abstractNumId w:val="12"/>
  </w:num>
  <w:num w:numId="37">
    <w:abstractNumId w:val="15"/>
  </w:num>
  <w:num w:numId="38">
    <w:abstractNumId w:val="37"/>
  </w:num>
  <w:num w:numId="39">
    <w:abstractNumId w:val="18"/>
  </w:num>
  <w:num w:numId="40">
    <w:abstractNumId w:val="30"/>
  </w:num>
  <w:num w:numId="41">
    <w:abstractNumId w:val="35"/>
  </w:num>
  <w:num w:numId="42">
    <w:abstractNumId w:val="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37974"/>
    <w:rsid w:val="00032065"/>
    <w:rsid w:val="00034759"/>
    <w:rsid w:val="000532E8"/>
    <w:rsid w:val="00056683"/>
    <w:rsid w:val="00064CF8"/>
    <w:rsid w:val="00083912"/>
    <w:rsid w:val="000A09D0"/>
    <w:rsid w:val="000D3754"/>
    <w:rsid w:val="00111054"/>
    <w:rsid w:val="00121EE2"/>
    <w:rsid w:val="001706D4"/>
    <w:rsid w:val="001A67E3"/>
    <w:rsid w:val="00214405"/>
    <w:rsid w:val="00240DED"/>
    <w:rsid w:val="00251AA6"/>
    <w:rsid w:val="0028733F"/>
    <w:rsid w:val="00290174"/>
    <w:rsid w:val="002A20D4"/>
    <w:rsid w:val="002D3177"/>
    <w:rsid w:val="002E24EB"/>
    <w:rsid w:val="002F3BAC"/>
    <w:rsid w:val="00310DB1"/>
    <w:rsid w:val="003116FE"/>
    <w:rsid w:val="003130BA"/>
    <w:rsid w:val="003644DC"/>
    <w:rsid w:val="00382FFC"/>
    <w:rsid w:val="003934B1"/>
    <w:rsid w:val="003B36E5"/>
    <w:rsid w:val="003E26FE"/>
    <w:rsid w:val="00437974"/>
    <w:rsid w:val="00487596"/>
    <w:rsid w:val="00494D76"/>
    <w:rsid w:val="004F3DDB"/>
    <w:rsid w:val="0054065E"/>
    <w:rsid w:val="00571B38"/>
    <w:rsid w:val="00593D58"/>
    <w:rsid w:val="00596FEB"/>
    <w:rsid w:val="005D3BB7"/>
    <w:rsid w:val="005F43C9"/>
    <w:rsid w:val="006140C1"/>
    <w:rsid w:val="00620E83"/>
    <w:rsid w:val="006327EA"/>
    <w:rsid w:val="00670132"/>
    <w:rsid w:val="0069494C"/>
    <w:rsid w:val="006B413A"/>
    <w:rsid w:val="007008E4"/>
    <w:rsid w:val="00717C0B"/>
    <w:rsid w:val="00725818"/>
    <w:rsid w:val="0073535E"/>
    <w:rsid w:val="00753128"/>
    <w:rsid w:val="007537D8"/>
    <w:rsid w:val="007541BF"/>
    <w:rsid w:val="008126E0"/>
    <w:rsid w:val="00824117"/>
    <w:rsid w:val="00830210"/>
    <w:rsid w:val="008404AD"/>
    <w:rsid w:val="00844E67"/>
    <w:rsid w:val="008F59A2"/>
    <w:rsid w:val="00913DAE"/>
    <w:rsid w:val="0091570F"/>
    <w:rsid w:val="00917111"/>
    <w:rsid w:val="00924722"/>
    <w:rsid w:val="00926B4A"/>
    <w:rsid w:val="009359FC"/>
    <w:rsid w:val="0094556E"/>
    <w:rsid w:val="00953ECF"/>
    <w:rsid w:val="009A28AC"/>
    <w:rsid w:val="009A4CDB"/>
    <w:rsid w:val="009B0D27"/>
    <w:rsid w:val="009B57D1"/>
    <w:rsid w:val="00A15C5D"/>
    <w:rsid w:val="00A908CB"/>
    <w:rsid w:val="00AB5E36"/>
    <w:rsid w:val="00AB64E0"/>
    <w:rsid w:val="00AC71DE"/>
    <w:rsid w:val="00AD6833"/>
    <w:rsid w:val="00AF389D"/>
    <w:rsid w:val="00B33047"/>
    <w:rsid w:val="00B5153F"/>
    <w:rsid w:val="00B64E04"/>
    <w:rsid w:val="00BC1C7E"/>
    <w:rsid w:val="00BD095D"/>
    <w:rsid w:val="00C66C13"/>
    <w:rsid w:val="00CC27FE"/>
    <w:rsid w:val="00CD7F17"/>
    <w:rsid w:val="00CE2177"/>
    <w:rsid w:val="00D217CE"/>
    <w:rsid w:val="00D67889"/>
    <w:rsid w:val="00DA6887"/>
    <w:rsid w:val="00DB549B"/>
    <w:rsid w:val="00E57421"/>
    <w:rsid w:val="00E74FC4"/>
    <w:rsid w:val="00EA492D"/>
    <w:rsid w:val="00EB0435"/>
    <w:rsid w:val="00F76421"/>
    <w:rsid w:val="00FB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89D"/>
  </w:style>
  <w:style w:type="paragraph" w:styleId="Titolo1">
    <w:name w:val="heading 1"/>
    <w:basedOn w:val="Normale1"/>
    <w:next w:val="Normale1"/>
    <w:rsid w:val="00437974"/>
    <w:pPr>
      <w:spacing w:before="480" w:after="0"/>
      <w:outlineLvl w:val="0"/>
    </w:pPr>
    <w:rPr>
      <w:smallCaps/>
      <w:sz w:val="36"/>
      <w:szCs w:val="36"/>
    </w:rPr>
  </w:style>
  <w:style w:type="paragraph" w:styleId="Titolo2">
    <w:name w:val="heading 2"/>
    <w:basedOn w:val="Normale1"/>
    <w:next w:val="Normale1"/>
    <w:rsid w:val="00437974"/>
    <w:pPr>
      <w:spacing w:before="200" w:after="0" w:line="271" w:lineRule="auto"/>
      <w:outlineLvl w:val="1"/>
    </w:pPr>
    <w:rPr>
      <w:smallCaps/>
      <w:sz w:val="28"/>
      <w:szCs w:val="28"/>
    </w:rPr>
  </w:style>
  <w:style w:type="paragraph" w:styleId="Titolo3">
    <w:name w:val="heading 3"/>
    <w:basedOn w:val="Normale1"/>
    <w:next w:val="Normale1"/>
    <w:rsid w:val="00437974"/>
    <w:pPr>
      <w:spacing w:before="200" w:after="0" w:line="271" w:lineRule="auto"/>
      <w:outlineLvl w:val="2"/>
    </w:pPr>
    <w:rPr>
      <w:i/>
      <w:smallCaps/>
      <w:sz w:val="26"/>
      <w:szCs w:val="26"/>
    </w:rPr>
  </w:style>
  <w:style w:type="paragraph" w:styleId="Titolo4">
    <w:name w:val="heading 4"/>
    <w:basedOn w:val="Normale1"/>
    <w:next w:val="Normale1"/>
    <w:rsid w:val="00437974"/>
    <w:pPr>
      <w:spacing w:after="0" w:line="271" w:lineRule="auto"/>
      <w:outlineLvl w:val="3"/>
    </w:pPr>
    <w:rPr>
      <w:b/>
    </w:rPr>
  </w:style>
  <w:style w:type="paragraph" w:styleId="Titolo5">
    <w:name w:val="heading 5"/>
    <w:basedOn w:val="Normale1"/>
    <w:next w:val="Normale1"/>
    <w:rsid w:val="00437974"/>
    <w:pPr>
      <w:spacing w:after="0" w:line="271" w:lineRule="auto"/>
      <w:outlineLvl w:val="4"/>
    </w:pPr>
    <w:rPr>
      <w:i/>
      <w:sz w:val="24"/>
      <w:szCs w:val="24"/>
    </w:rPr>
  </w:style>
  <w:style w:type="paragraph" w:styleId="Titolo6">
    <w:name w:val="heading 6"/>
    <w:basedOn w:val="Normale1"/>
    <w:next w:val="Normale1"/>
    <w:rsid w:val="00437974"/>
    <w:pPr>
      <w:shd w:val="clear" w:color="auto" w:fill="FFFFFF"/>
      <w:spacing w:after="0" w:line="271" w:lineRule="auto"/>
      <w:outlineLvl w:val="5"/>
    </w:pPr>
    <w:rPr>
      <w:b/>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37974"/>
  </w:style>
  <w:style w:type="paragraph" w:styleId="Titolo">
    <w:name w:val="Title"/>
    <w:basedOn w:val="Normale1"/>
    <w:next w:val="Normale1"/>
    <w:rsid w:val="00437974"/>
    <w:pPr>
      <w:spacing w:after="300" w:line="240" w:lineRule="auto"/>
    </w:pPr>
    <w:rPr>
      <w:smallCaps/>
      <w:sz w:val="52"/>
      <w:szCs w:val="52"/>
    </w:rPr>
  </w:style>
  <w:style w:type="paragraph" w:styleId="Sottotitolo">
    <w:name w:val="Subtitle"/>
    <w:basedOn w:val="Normale1"/>
    <w:next w:val="Normale1"/>
    <w:rsid w:val="00437974"/>
    <w:rPr>
      <w:i/>
      <w:smallCaps/>
      <w:sz w:val="28"/>
      <w:szCs w:val="28"/>
    </w:rPr>
  </w:style>
  <w:style w:type="table" w:customStyle="1" w:styleId="a">
    <w:basedOn w:val="Tabellanormale"/>
    <w:rsid w:val="00437974"/>
    <w:tblPr>
      <w:tblStyleRowBandSize w:val="1"/>
      <w:tblStyleColBandSize w:val="1"/>
      <w:tblCellMar>
        <w:left w:w="115" w:type="dxa"/>
        <w:right w:w="115" w:type="dxa"/>
      </w:tblCellMar>
    </w:tblPr>
  </w:style>
  <w:style w:type="table" w:customStyle="1" w:styleId="a0">
    <w:basedOn w:val="Tabellanormale"/>
    <w:rsid w:val="00437974"/>
    <w:tblPr>
      <w:tblStyleRowBandSize w:val="1"/>
      <w:tblStyleColBandSize w:val="1"/>
      <w:tblCellMar>
        <w:left w:w="115" w:type="dxa"/>
        <w:right w:w="115" w:type="dxa"/>
      </w:tblCellMar>
    </w:tblPr>
  </w:style>
  <w:style w:type="table" w:customStyle="1" w:styleId="a1">
    <w:basedOn w:val="Tabellanormale"/>
    <w:rsid w:val="00437974"/>
    <w:tblPr>
      <w:tblStyleRowBandSize w:val="1"/>
      <w:tblStyleColBandSize w:val="1"/>
      <w:tblCellMar>
        <w:left w:w="70" w:type="dxa"/>
        <w:right w:w="70" w:type="dxa"/>
      </w:tblCellMar>
    </w:tblPr>
  </w:style>
  <w:style w:type="table" w:customStyle="1" w:styleId="a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style>
  <w:style w:type="table" w:customStyle="1" w:styleId="a4">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style>
  <w:style w:type="table" w:customStyle="1" w:styleId="a5">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6">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b">
    <w:basedOn w:val="Tabellanormale"/>
    <w:rsid w:val="00437974"/>
    <w:tblPr>
      <w:tblStyleRowBandSize w:val="1"/>
      <w:tblStyleColBandSize w:val="1"/>
      <w:tblCellMar>
        <w:left w:w="0" w:type="dxa"/>
        <w:right w:w="0" w:type="dxa"/>
      </w:tblCellMar>
    </w:tblPr>
  </w:style>
  <w:style w:type="table" w:customStyle="1" w:styleId="ac">
    <w:basedOn w:val="Tabellanormale"/>
    <w:rsid w:val="00437974"/>
    <w:tblPr>
      <w:tblStyleRowBandSize w:val="1"/>
      <w:tblStyleColBandSize w:val="1"/>
      <w:tblCellMar>
        <w:left w:w="0" w:type="dxa"/>
        <w:right w:w="0" w:type="dxa"/>
      </w:tblCellMar>
    </w:tblPr>
  </w:style>
  <w:style w:type="table" w:customStyle="1" w:styleId="ad">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e">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3">
    <w:basedOn w:val="Tabellanormale"/>
    <w:rsid w:val="00437974"/>
    <w:tblPr>
      <w:tblStyleRowBandSize w:val="1"/>
      <w:tblStyleColBandSize w:val="1"/>
      <w:tblCellMar>
        <w:left w:w="0" w:type="dxa"/>
        <w:right w:w="0" w:type="dxa"/>
      </w:tblCellMar>
    </w:tblPr>
  </w:style>
  <w:style w:type="table" w:customStyle="1" w:styleId="af4">
    <w:basedOn w:val="Tabellanormale"/>
    <w:rsid w:val="00437974"/>
    <w:tblPr>
      <w:tblStyleRowBandSize w:val="1"/>
      <w:tblStyleColBandSize w:val="1"/>
      <w:tblCellMar>
        <w:left w:w="0" w:type="dxa"/>
        <w:right w:w="0" w:type="dxa"/>
      </w:tblCellMar>
    </w:tblPr>
  </w:style>
  <w:style w:type="table" w:customStyle="1" w:styleId="af5">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6">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b">
    <w:basedOn w:val="Tabellanormale"/>
    <w:rsid w:val="00437974"/>
    <w:tblPr>
      <w:tblStyleRowBandSize w:val="1"/>
      <w:tblStyleColBandSize w:val="1"/>
      <w:tblCellMar>
        <w:left w:w="0" w:type="dxa"/>
        <w:right w:w="0" w:type="dxa"/>
      </w:tblCellMar>
    </w:tblPr>
  </w:style>
  <w:style w:type="table" w:customStyle="1" w:styleId="afc">
    <w:basedOn w:val="Tabellanormale"/>
    <w:rsid w:val="00437974"/>
    <w:tblPr>
      <w:tblStyleRowBandSize w:val="1"/>
      <w:tblStyleColBandSize w:val="1"/>
      <w:tblCellMar>
        <w:left w:w="0" w:type="dxa"/>
        <w:right w:w="0" w:type="dxa"/>
      </w:tblCellMar>
    </w:tblPr>
  </w:style>
  <w:style w:type="table" w:customStyle="1" w:styleId="afd">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e">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4">
    <w:basedOn w:val="Tabellanormale"/>
    <w:rsid w:val="00437974"/>
    <w:tblPr>
      <w:tblStyleRowBandSize w:val="1"/>
      <w:tblStyleColBandSize w:val="1"/>
      <w:tblCellMar>
        <w:left w:w="0" w:type="dxa"/>
        <w:right w:w="0" w:type="dxa"/>
      </w:tblCellMar>
    </w:tblPr>
  </w:style>
  <w:style w:type="table" w:customStyle="1" w:styleId="aff5">
    <w:basedOn w:val="Tabellanormale"/>
    <w:rsid w:val="00437974"/>
    <w:tblPr>
      <w:tblStyleRowBandSize w:val="1"/>
      <w:tblStyleColBandSize w:val="1"/>
      <w:tblCellMar>
        <w:left w:w="0" w:type="dxa"/>
        <w:right w:w="0" w:type="dxa"/>
      </w:tblCellMar>
    </w:tblPr>
  </w:style>
  <w:style w:type="table" w:customStyle="1" w:styleId="aff6">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b">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c">
    <w:basedOn w:val="Tabellanormale"/>
    <w:rsid w:val="00437974"/>
    <w:tblPr>
      <w:tblStyleRowBandSize w:val="1"/>
      <w:tblStyleColBandSize w:val="1"/>
      <w:tblCellMar>
        <w:left w:w="0" w:type="dxa"/>
        <w:right w:w="0" w:type="dxa"/>
      </w:tblCellMar>
    </w:tblPr>
  </w:style>
  <w:style w:type="table" w:customStyle="1" w:styleId="affd">
    <w:basedOn w:val="Tabellanormale"/>
    <w:rsid w:val="00437974"/>
    <w:tblPr>
      <w:tblStyleRowBandSize w:val="1"/>
      <w:tblStyleColBandSize w:val="1"/>
      <w:tblCellMar>
        <w:left w:w="0" w:type="dxa"/>
        <w:right w:w="0" w:type="dxa"/>
      </w:tblCellMar>
    </w:tblPr>
  </w:style>
  <w:style w:type="table" w:customStyle="1" w:styleId="affe">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4">
    <w:basedOn w:val="Tabellanormale"/>
    <w:rsid w:val="00437974"/>
    <w:tblPr>
      <w:tblStyleRowBandSize w:val="1"/>
      <w:tblStyleColBandSize w:val="1"/>
      <w:tblCellMar>
        <w:left w:w="0" w:type="dxa"/>
        <w:right w:w="0" w:type="dxa"/>
      </w:tblCellMar>
    </w:tblPr>
  </w:style>
  <w:style w:type="table" w:customStyle="1" w:styleId="afff5">
    <w:basedOn w:val="Tabellanormale"/>
    <w:rsid w:val="00437974"/>
    <w:tblPr>
      <w:tblStyleRowBandSize w:val="1"/>
      <w:tblStyleColBandSize w:val="1"/>
      <w:tblCellMar>
        <w:left w:w="0" w:type="dxa"/>
        <w:right w:w="0" w:type="dxa"/>
      </w:tblCellMar>
    </w:tblPr>
  </w:style>
  <w:style w:type="table" w:customStyle="1" w:styleId="afff6">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Borders>
          <w:bottom w:val="single" w:sz="12" w:space="0" w:color="95B3D7"/>
        </w:tcBorders>
        <w:tcMar>
          <w:top w:w="0" w:type="nil"/>
          <w:left w:w="115" w:type="dxa"/>
          <w:bottom w:w="0" w:type="nil"/>
          <w:right w:w="115" w:type="dxa"/>
        </w:tcMar>
      </w:tcPr>
    </w:tblStylePr>
    <w:tblStylePr w:type="lastRow">
      <w:pPr>
        <w:contextualSpacing/>
      </w:pPr>
      <w:rPr>
        <w:b/>
      </w:rPr>
      <w:tblPr/>
      <w:tcPr>
        <w:tcBorders>
          <w:top w:val="single" w:sz="4" w:space="0" w:color="95B3D7"/>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5F1"/>
        <w:tcMar>
          <w:top w:w="0" w:type="nil"/>
          <w:left w:w="115" w:type="dxa"/>
          <w:bottom w:w="0" w:type="nil"/>
          <w:right w:w="115" w:type="dxa"/>
        </w:tcMar>
      </w:tcPr>
    </w:tblStylePr>
    <w:tblStylePr w:type="band1Horz">
      <w:pPr>
        <w:contextualSpacing/>
      </w:pPr>
      <w:tblPr/>
      <w:tcPr>
        <w:shd w:val="clear" w:color="auto" w:fill="DBE5F1"/>
        <w:tcMar>
          <w:top w:w="0" w:type="nil"/>
          <w:left w:w="115" w:type="dxa"/>
          <w:bottom w:w="0" w:type="nil"/>
          <w:right w:w="115" w:type="dxa"/>
        </w:tcMar>
      </w:tcPr>
    </w:tblStylePr>
  </w:style>
  <w:style w:type="table" w:customStyle="1" w:styleId="afff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b">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c">
    <w:basedOn w:val="Tabellanormale"/>
    <w:rsid w:val="00437974"/>
    <w:tblPr>
      <w:tblStyleRowBandSize w:val="1"/>
      <w:tblStyleColBandSize w:val="1"/>
      <w:tblCellMar>
        <w:left w:w="115" w:type="dxa"/>
        <w:right w:w="115" w:type="dxa"/>
      </w:tblCellMar>
    </w:tblPr>
  </w:style>
  <w:style w:type="table" w:customStyle="1" w:styleId="afffd">
    <w:basedOn w:val="Tabellanormale"/>
    <w:rsid w:val="00437974"/>
    <w:tblPr>
      <w:tblStyleRowBandSize w:val="1"/>
      <w:tblStyleColBandSize w:val="1"/>
      <w:tblCellMar>
        <w:left w:w="0" w:type="dxa"/>
        <w:right w:w="0" w:type="dxa"/>
      </w:tblCellMar>
    </w:tblPr>
  </w:style>
  <w:style w:type="table" w:customStyle="1" w:styleId="afffe">
    <w:basedOn w:val="Tabellanormale"/>
    <w:rsid w:val="00437974"/>
    <w:tblPr>
      <w:tblStyleRowBandSize w:val="1"/>
      <w:tblStyleColBandSize w:val="1"/>
      <w:tblCellMar>
        <w:left w:w="0" w:type="dxa"/>
        <w:right w:w="0" w:type="dxa"/>
      </w:tblCellMar>
    </w:tblPr>
  </w:style>
  <w:style w:type="table" w:customStyle="1" w:styleId="affff">
    <w:basedOn w:val="Tabellanormale"/>
    <w:rsid w:val="00437974"/>
    <w:tblPr>
      <w:tblStyleRowBandSize w:val="1"/>
      <w:tblStyleColBandSize w:val="1"/>
      <w:tblCellMar>
        <w:left w:w="115" w:type="dxa"/>
        <w:right w:w="115" w:type="dxa"/>
      </w:tblCellMar>
    </w:tblPr>
  </w:style>
  <w:style w:type="table" w:customStyle="1" w:styleId="affff0">
    <w:basedOn w:val="Tabellanormale"/>
    <w:rsid w:val="00437974"/>
    <w:tblPr>
      <w:tblStyleRowBandSize w:val="1"/>
      <w:tblStyleColBandSize w:val="1"/>
      <w:tblCellMar>
        <w:left w:w="115" w:type="dxa"/>
        <w:right w:w="115" w:type="dxa"/>
      </w:tblCellMar>
    </w:tblPr>
  </w:style>
  <w:style w:type="table" w:customStyle="1" w:styleId="affff1">
    <w:basedOn w:val="Tabellanormale"/>
    <w:rsid w:val="00437974"/>
    <w:tblPr>
      <w:tblStyleRowBandSize w:val="1"/>
      <w:tblStyleColBandSize w:val="1"/>
      <w:tblCellMar>
        <w:left w:w="115" w:type="dxa"/>
        <w:right w:w="115" w:type="dxa"/>
      </w:tblCellMar>
    </w:tblPr>
  </w:style>
  <w:style w:type="table" w:customStyle="1" w:styleId="affff2">
    <w:basedOn w:val="Tabellanormale"/>
    <w:rsid w:val="00437974"/>
    <w:tblPr>
      <w:tblStyleRowBandSize w:val="1"/>
      <w:tblStyleColBandSize w:val="1"/>
      <w:tblCellMar>
        <w:left w:w="115" w:type="dxa"/>
        <w:right w:w="115" w:type="dxa"/>
      </w:tblCellMar>
    </w:tblPr>
  </w:style>
  <w:style w:type="table" w:customStyle="1" w:styleId="affff3">
    <w:basedOn w:val="Tabellanormale"/>
    <w:rsid w:val="00437974"/>
    <w:tblPr>
      <w:tblStyleRowBandSize w:val="1"/>
      <w:tblStyleColBandSize w:val="1"/>
      <w:tblCellMar>
        <w:left w:w="115" w:type="dxa"/>
        <w:right w:w="115" w:type="dxa"/>
      </w:tblCellMar>
    </w:tblPr>
  </w:style>
  <w:style w:type="table" w:customStyle="1" w:styleId="affff4">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5">
    <w:basedOn w:val="Tabellanormale"/>
    <w:rsid w:val="00437974"/>
    <w:tblPr>
      <w:tblStyleRowBandSize w:val="1"/>
      <w:tblStyleColBandSize w:val="1"/>
      <w:tblCellMar>
        <w:left w:w="0" w:type="dxa"/>
        <w:right w:w="0" w:type="dxa"/>
      </w:tblCellMar>
    </w:tblPr>
  </w:style>
  <w:style w:type="table" w:customStyle="1" w:styleId="affff6">
    <w:basedOn w:val="Tabellanormale"/>
    <w:rsid w:val="00437974"/>
    <w:tblPr>
      <w:tblStyleRowBandSize w:val="1"/>
      <w:tblStyleColBandSize w:val="1"/>
      <w:tblCellMar>
        <w:left w:w="0" w:type="dxa"/>
        <w:right w:w="0" w:type="dxa"/>
      </w:tblCellMar>
    </w:tblPr>
  </w:style>
  <w:style w:type="table" w:customStyle="1" w:styleId="affff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b">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c">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d">
    <w:basedOn w:val="Tabellanormale"/>
    <w:rsid w:val="00437974"/>
    <w:tblPr>
      <w:tblStyleRowBandSize w:val="1"/>
      <w:tblStyleColBandSize w:val="1"/>
      <w:tblCellMar>
        <w:left w:w="0" w:type="dxa"/>
        <w:right w:w="0" w:type="dxa"/>
      </w:tblCellMar>
    </w:tblPr>
  </w:style>
  <w:style w:type="table" w:customStyle="1" w:styleId="affffe">
    <w:basedOn w:val="Tabellanormale"/>
    <w:rsid w:val="00437974"/>
    <w:tblPr>
      <w:tblStyleRowBandSize w:val="1"/>
      <w:tblStyleColBandSize w:val="1"/>
      <w:tblCellMar>
        <w:left w:w="0" w:type="dxa"/>
        <w:right w:w="0" w:type="dxa"/>
      </w:tblCellMar>
    </w:tblPr>
  </w:style>
  <w:style w:type="table" w:customStyle="1" w:styleId="afffff">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4">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5">
    <w:basedOn w:val="Tabellanormale"/>
    <w:rsid w:val="00437974"/>
    <w:tblPr>
      <w:tblStyleRowBandSize w:val="1"/>
      <w:tblStyleColBandSize w:val="1"/>
      <w:tblCellMar>
        <w:left w:w="0" w:type="dxa"/>
        <w:right w:w="0" w:type="dxa"/>
      </w:tblCellMar>
    </w:tblPr>
  </w:style>
  <w:style w:type="table" w:customStyle="1" w:styleId="afffff6">
    <w:basedOn w:val="Tabellanormale"/>
    <w:rsid w:val="00437974"/>
    <w:tblPr>
      <w:tblStyleRowBandSize w:val="1"/>
      <w:tblStyleColBandSize w:val="1"/>
      <w:tblCellMar>
        <w:left w:w="0" w:type="dxa"/>
        <w:right w:w="0" w:type="dxa"/>
      </w:tblCellMar>
    </w:tblPr>
  </w:style>
  <w:style w:type="table" w:customStyle="1" w:styleId="afffff7">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b">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c">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d">
    <w:basedOn w:val="Tabellanormale"/>
    <w:rsid w:val="00437974"/>
    <w:tblPr>
      <w:tblStyleRowBandSize w:val="1"/>
      <w:tblStyleColBandSize w:val="1"/>
      <w:tblCellMar>
        <w:left w:w="0" w:type="dxa"/>
        <w:right w:w="0" w:type="dxa"/>
      </w:tblCellMar>
    </w:tblPr>
  </w:style>
  <w:style w:type="table" w:customStyle="1" w:styleId="afffffe">
    <w:basedOn w:val="Tabellanormale"/>
    <w:rsid w:val="00437974"/>
    <w:tblPr>
      <w:tblStyleRowBandSize w:val="1"/>
      <w:tblStyleColBandSize w:val="1"/>
      <w:tblCellMar>
        <w:left w:w="0" w:type="dxa"/>
        <w:right w:w="0" w:type="dxa"/>
      </w:tblCellMar>
    </w:tblPr>
  </w:style>
  <w:style w:type="table" w:customStyle="1" w:styleId="affffff">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2">
    <w:basedOn w:val="Tabellanormale"/>
    <w:rsid w:val="00437974"/>
    <w:tblPr>
      <w:tblStyleRowBandSize w:val="1"/>
      <w:tblStyleColBandSize w:val="1"/>
      <w:tblCellMar>
        <w:left w:w="70" w:type="dxa"/>
        <w:right w:w="70" w:type="dxa"/>
      </w:tblCellMar>
    </w:tblPr>
  </w:style>
  <w:style w:type="table" w:customStyle="1" w:styleId="affffff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4">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5">
    <w:basedOn w:val="Tabellanormale"/>
    <w:rsid w:val="00437974"/>
    <w:tblPr>
      <w:tblStyleRowBandSize w:val="1"/>
      <w:tblStyleColBandSize w:val="1"/>
      <w:tblCellMar>
        <w:left w:w="115" w:type="dxa"/>
        <w:right w:w="115" w:type="dxa"/>
      </w:tblCellMar>
    </w:tblPr>
  </w:style>
  <w:style w:type="table" w:customStyle="1" w:styleId="affffff6">
    <w:basedOn w:val="Tabellanormale"/>
    <w:rsid w:val="00437974"/>
    <w:tblPr>
      <w:tblStyleRowBandSize w:val="1"/>
      <w:tblStyleColBandSize w:val="1"/>
      <w:tblCellMar>
        <w:left w:w="0" w:type="dxa"/>
        <w:right w:w="0" w:type="dxa"/>
      </w:tblCellMar>
    </w:tblPr>
  </w:style>
  <w:style w:type="table" w:customStyle="1" w:styleId="affffff7">
    <w:basedOn w:val="Tabellanormale"/>
    <w:rsid w:val="00437974"/>
    <w:tblPr>
      <w:tblStyleRowBandSize w:val="1"/>
      <w:tblStyleColBandSize w:val="1"/>
      <w:tblCellMar>
        <w:left w:w="0" w:type="dxa"/>
        <w:right w:w="0" w:type="dxa"/>
      </w:tblCellMar>
    </w:tblPr>
  </w:style>
  <w:style w:type="table" w:customStyle="1" w:styleId="affffff8">
    <w:basedOn w:val="Tabellanormale"/>
    <w:rsid w:val="00437974"/>
    <w:tblPr>
      <w:tblStyleRowBandSize w:val="1"/>
      <w:tblStyleColBandSize w:val="1"/>
      <w:tblCellMar>
        <w:left w:w="115" w:type="dxa"/>
        <w:right w:w="115" w:type="dxa"/>
      </w:tblCellMar>
    </w:tblPr>
  </w:style>
  <w:style w:type="table" w:customStyle="1" w:styleId="affffff9">
    <w:basedOn w:val="Tabellanormale"/>
    <w:rsid w:val="00437974"/>
    <w:tblPr>
      <w:tblStyleRowBandSize w:val="1"/>
      <w:tblStyleColBandSize w:val="1"/>
      <w:tblCellMar>
        <w:left w:w="115" w:type="dxa"/>
        <w:right w:w="115" w:type="dxa"/>
      </w:tblCellMar>
    </w:tblPr>
  </w:style>
  <w:style w:type="table" w:customStyle="1" w:styleId="affffffa">
    <w:basedOn w:val="Tabellanormale"/>
    <w:rsid w:val="00437974"/>
    <w:tblPr>
      <w:tblStyleRowBandSize w:val="1"/>
      <w:tblStyleColBandSize w:val="1"/>
      <w:tblCellMar>
        <w:left w:w="115" w:type="dxa"/>
        <w:right w:w="115" w:type="dxa"/>
      </w:tblCellMar>
    </w:tblPr>
  </w:style>
  <w:style w:type="table" w:customStyle="1" w:styleId="affffffb">
    <w:basedOn w:val="Tabellanormale"/>
    <w:rsid w:val="00437974"/>
    <w:tblPr>
      <w:tblStyleRowBandSize w:val="1"/>
      <w:tblStyleColBandSize w:val="1"/>
      <w:tblCellMar>
        <w:left w:w="115" w:type="dxa"/>
        <w:right w:w="115" w:type="dxa"/>
      </w:tblCellMar>
    </w:tblPr>
  </w:style>
  <w:style w:type="table" w:customStyle="1" w:styleId="affffffc">
    <w:basedOn w:val="Tabellanormale"/>
    <w:rsid w:val="00437974"/>
    <w:tblPr>
      <w:tblStyleRowBandSize w:val="1"/>
      <w:tblStyleColBandSize w:val="1"/>
      <w:tblCellMar>
        <w:left w:w="115" w:type="dxa"/>
        <w:right w:w="115" w:type="dxa"/>
      </w:tblCellMar>
    </w:tblPr>
  </w:style>
  <w:style w:type="table" w:customStyle="1" w:styleId="affffffd">
    <w:basedOn w:val="Tabellanormale"/>
    <w:rsid w:val="00437974"/>
    <w:tblPr>
      <w:tblStyleRowBandSize w:val="1"/>
      <w:tblStyleColBandSize w:val="1"/>
      <w:tblCellMar>
        <w:left w:w="115" w:type="dxa"/>
        <w:right w:w="115" w:type="dxa"/>
      </w:tblCellMar>
    </w:tblPr>
  </w:style>
  <w:style w:type="table" w:customStyle="1" w:styleId="affffffe">
    <w:basedOn w:val="Tabellanormale"/>
    <w:rsid w:val="00437974"/>
    <w:tblPr>
      <w:tblStyleRowBandSize w:val="1"/>
      <w:tblStyleColBandSize w:val="1"/>
      <w:tblCellMar>
        <w:left w:w="0" w:type="dxa"/>
        <w:right w:w="0" w:type="dxa"/>
      </w:tblCellMar>
    </w:tblPr>
  </w:style>
  <w:style w:type="table" w:customStyle="1" w:styleId="afffffff">
    <w:basedOn w:val="Tabellanormale"/>
    <w:rsid w:val="00437974"/>
    <w:tblPr>
      <w:tblStyleRowBandSize w:val="1"/>
      <w:tblStyleColBandSize w:val="1"/>
      <w:tblCellMar>
        <w:left w:w="0" w:type="dxa"/>
        <w:right w:w="0" w:type="dxa"/>
      </w:tblCellMar>
    </w:tblPr>
  </w:style>
  <w:style w:type="table" w:customStyle="1" w:styleId="afffffff0">
    <w:basedOn w:val="Tabellanormale"/>
    <w:rsid w:val="00437974"/>
    <w:tblPr>
      <w:tblStyleRowBandSize w:val="1"/>
      <w:tblStyleColBandSize w:val="1"/>
      <w:tblCellMar>
        <w:left w:w="115" w:type="dxa"/>
        <w:right w:w="115" w:type="dxa"/>
      </w:tblCellMar>
    </w:tblPr>
  </w:style>
  <w:style w:type="table" w:customStyle="1" w:styleId="afffffff1">
    <w:basedOn w:val="Tabellanormale"/>
    <w:rsid w:val="00437974"/>
    <w:tblPr>
      <w:tblStyleRowBandSize w:val="1"/>
      <w:tblStyleColBandSize w:val="1"/>
      <w:tblCellMar>
        <w:left w:w="115" w:type="dxa"/>
        <w:right w:w="115" w:type="dxa"/>
      </w:tblCellMar>
    </w:tblPr>
  </w:style>
  <w:style w:type="table" w:customStyle="1" w:styleId="afffffff2">
    <w:basedOn w:val="Tabellanormale"/>
    <w:rsid w:val="00437974"/>
    <w:tblPr>
      <w:tblStyleRowBandSize w:val="1"/>
      <w:tblStyleColBandSize w:val="1"/>
      <w:tblCellMar>
        <w:left w:w="115" w:type="dxa"/>
        <w:right w:w="115" w:type="dxa"/>
      </w:tblCellMar>
    </w:tblPr>
  </w:style>
  <w:style w:type="table" w:customStyle="1" w:styleId="afffffff3">
    <w:basedOn w:val="Tabellanormale"/>
    <w:rsid w:val="00437974"/>
    <w:tblPr>
      <w:tblStyleRowBandSize w:val="1"/>
      <w:tblStyleColBandSize w:val="1"/>
      <w:tblCellMar>
        <w:left w:w="115" w:type="dxa"/>
        <w:right w:w="115" w:type="dxa"/>
      </w:tblCellMar>
    </w:tblPr>
  </w:style>
  <w:style w:type="table" w:customStyle="1" w:styleId="afffffff4">
    <w:basedOn w:val="Tabellanormale"/>
    <w:rsid w:val="00437974"/>
    <w:tblPr>
      <w:tblStyleRowBandSize w:val="1"/>
      <w:tblStyleColBandSize w:val="1"/>
      <w:tblCellMar>
        <w:left w:w="115" w:type="dxa"/>
        <w:right w:w="115" w:type="dxa"/>
      </w:tblCellMar>
    </w:tblPr>
  </w:style>
  <w:style w:type="table" w:customStyle="1" w:styleId="afffffff5">
    <w:basedOn w:val="Tabellanormale"/>
    <w:rsid w:val="00437974"/>
    <w:tblPr>
      <w:tblStyleRowBandSize w:val="1"/>
      <w:tblStyleColBandSize w:val="1"/>
      <w:tblCellMar>
        <w:left w:w="115" w:type="dxa"/>
        <w:right w:w="115" w:type="dxa"/>
      </w:tblCellMar>
    </w:tblPr>
  </w:style>
  <w:style w:type="table" w:customStyle="1" w:styleId="afffffff6">
    <w:basedOn w:val="Tabellanormale"/>
    <w:rsid w:val="00437974"/>
    <w:tblPr>
      <w:tblStyleRowBandSize w:val="1"/>
      <w:tblStyleColBandSize w:val="1"/>
      <w:tblCellMar>
        <w:left w:w="0" w:type="dxa"/>
        <w:right w:w="0" w:type="dxa"/>
      </w:tblCellMar>
    </w:tblPr>
  </w:style>
  <w:style w:type="table" w:customStyle="1" w:styleId="afffffff7">
    <w:basedOn w:val="Tabellanormale"/>
    <w:rsid w:val="00437974"/>
    <w:tblPr>
      <w:tblStyleRowBandSize w:val="1"/>
      <w:tblStyleColBandSize w:val="1"/>
      <w:tblCellMar>
        <w:left w:w="0" w:type="dxa"/>
        <w:right w:w="0" w:type="dxa"/>
      </w:tblCellMar>
    </w:tblPr>
  </w:style>
  <w:style w:type="table" w:customStyle="1" w:styleId="afffffff8">
    <w:basedOn w:val="Tabellanormale"/>
    <w:rsid w:val="00437974"/>
    <w:tblPr>
      <w:tblStyleRowBandSize w:val="1"/>
      <w:tblStyleColBandSize w:val="1"/>
      <w:tblCellMar>
        <w:left w:w="115" w:type="dxa"/>
        <w:right w:w="115" w:type="dxa"/>
      </w:tblCellMar>
    </w:tblPr>
  </w:style>
  <w:style w:type="table" w:customStyle="1" w:styleId="afffffff9">
    <w:basedOn w:val="Tabellanormale"/>
    <w:rsid w:val="00437974"/>
    <w:tblPr>
      <w:tblStyleRowBandSize w:val="1"/>
      <w:tblStyleColBandSize w:val="1"/>
      <w:tblCellMar>
        <w:left w:w="115" w:type="dxa"/>
        <w:right w:w="115" w:type="dxa"/>
      </w:tblCellMar>
    </w:tblPr>
  </w:style>
  <w:style w:type="table" w:customStyle="1" w:styleId="afffffffa">
    <w:basedOn w:val="Tabellanormale"/>
    <w:rsid w:val="00437974"/>
    <w:tblPr>
      <w:tblStyleRowBandSize w:val="1"/>
      <w:tblStyleColBandSize w:val="1"/>
      <w:tblCellMar>
        <w:left w:w="115" w:type="dxa"/>
        <w:right w:w="115" w:type="dxa"/>
      </w:tblCellMar>
    </w:tblPr>
  </w:style>
  <w:style w:type="table" w:customStyle="1" w:styleId="afffffffb">
    <w:basedOn w:val="Tabellanormale"/>
    <w:rsid w:val="00437974"/>
    <w:tblPr>
      <w:tblStyleRowBandSize w:val="1"/>
      <w:tblStyleColBandSize w:val="1"/>
      <w:tblCellMar>
        <w:left w:w="115" w:type="dxa"/>
        <w:right w:w="115" w:type="dxa"/>
      </w:tblCellMar>
    </w:tblPr>
  </w:style>
  <w:style w:type="table" w:customStyle="1" w:styleId="afffffffc">
    <w:basedOn w:val="Tabellanormale"/>
    <w:rsid w:val="00437974"/>
    <w:tblPr>
      <w:tblStyleRowBandSize w:val="1"/>
      <w:tblStyleColBandSize w:val="1"/>
      <w:tblCellMar>
        <w:left w:w="115" w:type="dxa"/>
        <w:right w:w="115" w:type="dxa"/>
      </w:tblCellMar>
    </w:tblPr>
  </w:style>
  <w:style w:type="table" w:customStyle="1" w:styleId="afffffffd">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e">
    <w:basedOn w:val="Tabellanormale"/>
    <w:rsid w:val="00437974"/>
    <w:tblPr>
      <w:tblStyleRowBandSize w:val="1"/>
      <w:tblStyleColBandSize w:val="1"/>
      <w:tblCellMar>
        <w:left w:w="0" w:type="dxa"/>
        <w:right w:w="0" w:type="dxa"/>
      </w:tblCellMar>
    </w:tblPr>
  </w:style>
  <w:style w:type="table" w:customStyle="1" w:styleId="affffffff">
    <w:basedOn w:val="Tabellanormale"/>
    <w:rsid w:val="00437974"/>
    <w:tblPr>
      <w:tblStyleRowBandSize w:val="1"/>
      <w:tblStyleColBandSize w:val="1"/>
      <w:tblCellMar>
        <w:left w:w="0" w:type="dxa"/>
        <w:right w:w="0" w:type="dxa"/>
      </w:tblCellMar>
    </w:tblPr>
  </w:style>
  <w:style w:type="table" w:customStyle="1" w:styleId="affffffff0">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1">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2">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3">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4">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5">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6">
    <w:basedOn w:val="Tabellanormale"/>
    <w:rsid w:val="00437974"/>
    <w:tblPr>
      <w:tblStyleRowBandSize w:val="1"/>
      <w:tblStyleColBandSize w:val="1"/>
      <w:tblCellMar>
        <w:left w:w="0" w:type="dxa"/>
        <w:right w:w="0" w:type="dxa"/>
      </w:tblCellMar>
    </w:tblPr>
  </w:style>
  <w:style w:type="table" w:customStyle="1" w:styleId="affffffff7">
    <w:basedOn w:val="Tabellanormale"/>
    <w:rsid w:val="00437974"/>
    <w:tblPr>
      <w:tblStyleRowBandSize w:val="1"/>
      <w:tblStyleColBandSize w:val="1"/>
      <w:tblCellMar>
        <w:left w:w="0" w:type="dxa"/>
        <w:right w:w="0" w:type="dxa"/>
      </w:tblCellMar>
    </w:tblPr>
  </w:style>
  <w:style w:type="table" w:customStyle="1" w:styleId="affffffff8">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9">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a">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b">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table" w:customStyle="1" w:styleId="affffffffc">
    <w:basedOn w:val="Tabellanormale"/>
    <w:rsid w:val="00437974"/>
    <w:pPr>
      <w:spacing w:after="0" w:line="240" w:lineRule="auto"/>
      <w:contextualSpacing/>
    </w:pPr>
    <w:rPr>
      <w:color w:val="366091"/>
    </w:r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EF3"/>
        <w:tcMar>
          <w:top w:w="0" w:type="nil"/>
          <w:left w:w="115" w:type="dxa"/>
          <w:bottom w:w="0" w:type="nil"/>
          <w:right w:w="115" w:type="dxa"/>
        </w:tcMar>
      </w:tcPr>
    </w:tblStylePr>
    <w:tblStylePr w:type="band1Horz">
      <w:pPr>
        <w:contextualSpacing/>
      </w:pPr>
      <w:tblPr/>
      <w:tcPr>
        <w:shd w:val="clear" w:color="auto" w:fill="DBEEF3"/>
        <w:tcMar>
          <w:top w:w="0" w:type="nil"/>
          <w:left w:w="115" w:type="dxa"/>
          <w:bottom w:w="0" w:type="nil"/>
          <w:right w:w="115" w:type="dxa"/>
        </w:tcMar>
      </w:tcPr>
    </w:tblStylePr>
  </w:style>
  <w:style w:type="paragraph" w:styleId="Testofumetto">
    <w:name w:val="Balloon Text"/>
    <w:basedOn w:val="Normale"/>
    <w:link w:val="TestofumettoCarattere"/>
    <w:uiPriority w:val="99"/>
    <w:semiHidden/>
    <w:unhideWhenUsed/>
    <w:rsid w:val="002873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33F"/>
    <w:rPr>
      <w:rFonts w:ascii="Tahoma" w:hAnsi="Tahoma" w:cs="Tahoma"/>
      <w:sz w:val="16"/>
      <w:szCs w:val="16"/>
    </w:rPr>
  </w:style>
  <w:style w:type="paragraph" w:styleId="Sommario1">
    <w:name w:val="toc 1"/>
    <w:basedOn w:val="Normale"/>
    <w:next w:val="Normale"/>
    <w:autoRedefine/>
    <w:uiPriority w:val="39"/>
    <w:unhideWhenUsed/>
    <w:rsid w:val="00E74FC4"/>
    <w:pPr>
      <w:spacing w:after="100"/>
    </w:pPr>
  </w:style>
  <w:style w:type="paragraph" w:styleId="Sommario2">
    <w:name w:val="toc 2"/>
    <w:basedOn w:val="Normale"/>
    <w:next w:val="Normale"/>
    <w:autoRedefine/>
    <w:uiPriority w:val="39"/>
    <w:unhideWhenUsed/>
    <w:rsid w:val="00E74FC4"/>
    <w:pPr>
      <w:spacing w:after="100"/>
      <w:ind w:left="220"/>
    </w:pPr>
  </w:style>
  <w:style w:type="paragraph" w:styleId="Sommario3">
    <w:name w:val="toc 3"/>
    <w:basedOn w:val="Normale"/>
    <w:next w:val="Normale"/>
    <w:autoRedefine/>
    <w:uiPriority w:val="39"/>
    <w:unhideWhenUsed/>
    <w:rsid w:val="00E74FC4"/>
    <w:pPr>
      <w:spacing w:after="100"/>
      <w:ind w:left="440"/>
    </w:pPr>
  </w:style>
  <w:style w:type="paragraph" w:styleId="Sommario4">
    <w:name w:val="toc 4"/>
    <w:basedOn w:val="Normale"/>
    <w:next w:val="Normale"/>
    <w:autoRedefine/>
    <w:uiPriority w:val="39"/>
    <w:unhideWhenUsed/>
    <w:rsid w:val="00E74FC4"/>
    <w:pPr>
      <w:spacing w:after="100"/>
      <w:ind w:left="660"/>
    </w:pPr>
  </w:style>
  <w:style w:type="paragraph" w:styleId="Sommario5">
    <w:name w:val="toc 5"/>
    <w:basedOn w:val="Normale"/>
    <w:next w:val="Normale"/>
    <w:autoRedefine/>
    <w:uiPriority w:val="39"/>
    <w:unhideWhenUsed/>
    <w:rsid w:val="00E74FC4"/>
    <w:pPr>
      <w:spacing w:after="100"/>
      <w:ind w:left="880"/>
    </w:pPr>
  </w:style>
  <w:style w:type="character" w:styleId="Collegamentoipertestuale">
    <w:name w:val="Hyperlink"/>
    <w:basedOn w:val="Carpredefinitoparagrafo"/>
    <w:uiPriority w:val="99"/>
    <w:unhideWhenUsed/>
    <w:rsid w:val="00E74FC4"/>
    <w:rPr>
      <w:color w:val="0000FF" w:themeColor="hyperlink"/>
      <w:u w:val="single"/>
    </w:rPr>
  </w:style>
  <w:style w:type="paragraph" w:styleId="Sommario6">
    <w:name w:val="toc 6"/>
    <w:basedOn w:val="Normale"/>
    <w:next w:val="Normale"/>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100"/>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320"/>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540"/>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3934B1"/>
    <w:pPr>
      <w:pBdr>
        <w:top w:val="none" w:sz="0" w:space="0" w:color="auto"/>
        <w:left w:val="none" w:sz="0" w:space="0" w:color="auto"/>
        <w:bottom w:val="none" w:sz="0" w:space="0" w:color="auto"/>
        <w:right w:val="none" w:sz="0" w:space="0" w:color="auto"/>
        <w:between w:val="none" w:sz="0" w:space="0" w:color="auto"/>
      </w:pBdr>
      <w:spacing w:after="100"/>
      <w:ind w:left="1760"/>
    </w:pPr>
    <w:rPr>
      <w:rFonts w:asciiTheme="minorHAnsi" w:eastAsiaTheme="minorEastAsia" w:hAnsiTheme="minorHAnsi" w:cstheme="minorBidi"/>
      <w:color w:val="auto"/>
    </w:rPr>
  </w:style>
  <w:style w:type="paragraph" w:styleId="Intestazione">
    <w:name w:val="header"/>
    <w:basedOn w:val="Normale"/>
    <w:link w:val="IntestazioneCarattere"/>
    <w:unhideWhenUsed/>
    <w:rsid w:val="00CC27F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C27FE"/>
  </w:style>
  <w:style w:type="paragraph" w:styleId="Pidipagina">
    <w:name w:val="footer"/>
    <w:basedOn w:val="Normale"/>
    <w:link w:val="PidipaginaCarattere"/>
    <w:uiPriority w:val="99"/>
    <w:unhideWhenUsed/>
    <w:rsid w:val="00CC27F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C27FE"/>
  </w:style>
  <w:style w:type="table" w:styleId="Grigliatabella">
    <w:name w:val="Table Grid"/>
    <w:basedOn w:val="Tabellanormale"/>
    <w:uiPriority w:val="59"/>
    <w:rsid w:val="00F76421"/>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5F43C9"/>
    <w:pPr>
      <w:keepNext/>
      <w:keepLines/>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
      <w:bCs/>
      <w:smallCaps w:val="0"/>
      <w:color w:val="365F91" w:themeColor="accent1" w:themeShade="BF"/>
      <w:sz w:val="28"/>
      <w:szCs w:val="28"/>
      <w:lang w:val="it-IT" w:eastAsia="it-IT"/>
    </w:rPr>
  </w:style>
  <w:style w:type="paragraph" w:styleId="Paragrafoelenco">
    <w:name w:val="List Paragraph"/>
    <w:basedOn w:val="Normale"/>
    <w:uiPriority w:val="34"/>
    <w:qFormat/>
    <w:rsid w:val="005F43C9"/>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ajorHAnsi" w:eastAsiaTheme="majorEastAsia" w:hAnsiTheme="majorHAnsi" w:cstheme="majorBidi"/>
      <w:color w:val="auto"/>
      <w:lang w:val="en-US" w:eastAsia="en-US" w:bidi="en-US"/>
    </w:rPr>
  </w:style>
  <w:style w:type="character" w:styleId="Collegamentovisitato">
    <w:name w:val="FollowedHyperlink"/>
    <w:basedOn w:val="Carpredefinitoparagrafo"/>
    <w:uiPriority w:val="99"/>
    <w:semiHidden/>
    <w:unhideWhenUsed/>
    <w:rsid w:val="001A67E3"/>
    <w:rPr>
      <w:color w:val="800080" w:themeColor="followedHyperlink"/>
      <w:u w:val="single"/>
    </w:rPr>
  </w:style>
  <w:style w:type="paragraph" w:styleId="NormaleWeb">
    <w:name w:val="Normal (Web)"/>
    <w:basedOn w:val="Normale"/>
    <w:uiPriority w:val="99"/>
    <w:semiHidden/>
    <w:unhideWhenUsed/>
    <w:rsid w:val="003E26FE"/>
    <w:rPr>
      <w:rFonts w:ascii="Times New Roman" w:hAnsi="Times New Roman" w:cs="Times New Roman"/>
      <w:sz w:val="24"/>
      <w:szCs w:val="24"/>
    </w:rPr>
  </w:style>
  <w:style w:type="paragraph" w:styleId="Nessunaspaziatura">
    <w:name w:val="No Spacing"/>
    <w:uiPriority w:val="1"/>
    <w:qFormat/>
    <w:rsid w:val="00913DA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paragraph" w:customStyle="1" w:styleId="Default">
    <w:name w:val="Default"/>
    <w:rsid w:val="00913D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HAnsi" w:hAnsi="Times New Roman" w:cs="Times New Roman"/>
      <w:sz w:val="24"/>
      <w:szCs w:val="24"/>
      <w:lang w:val="sv-SE" w:eastAsia="en-US"/>
    </w:rPr>
  </w:style>
  <w:style w:type="paragraph" w:styleId="Testocommento">
    <w:name w:val="annotation text"/>
    <w:basedOn w:val="Normale"/>
    <w:link w:val="TestocommentoCarattere"/>
    <w:uiPriority w:val="99"/>
    <w:unhideWhenUsed/>
    <w:rsid w:val="00913DAE"/>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rPr>
  </w:style>
  <w:style w:type="character" w:customStyle="1" w:styleId="TestocommentoCarattere">
    <w:name w:val="Testo commento Carattere"/>
    <w:basedOn w:val="Carpredefinitoparagrafo"/>
    <w:link w:val="Testocommento"/>
    <w:uiPriority w:val="99"/>
    <w:rsid w:val="00913DAE"/>
    <w:rPr>
      <w:rFonts w:asciiTheme="minorHAnsi" w:eastAsiaTheme="minorEastAsia" w:hAnsiTheme="minorHAnsi" w:cstheme="minorBidi"/>
      <w:color w:val="auto"/>
      <w:sz w:val="20"/>
      <w:szCs w:val="20"/>
    </w:rPr>
  </w:style>
  <w:style w:type="paragraph" w:styleId="Testonotaapidipagina">
    <w:name w:val="footnote text"/>
    <w:basedOn w:val="Normale"/>
    <w:link w:val="TestonotaapidipaginaCarattere"/>
    <w:uiPriority w:val="99"/>
    <w:semiHidden/>
    <w:unhideWhenUsed/>
    <w:rsid w:val="009247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4722"/>
    <w:rPr>
      <w:sz w:val="20"/>
      <w:szCs w:val="20"/>
    </w:rPr>
  </w:style>
  <w:style w:type="character" w:styleId="Rimandonotaapidipagina">
    <w:name w:val="footnote reference"/>
    <w:basedOn w:val="Carpredefinitoparagrafo"/>
    <w:uiPriority w:val="99"/>
    <w:semiHidden/>
    <w:unhideWhenUsed/>
    <w:rsid w:val="00924722"/>
    <w:rPr>
      <w:vertAlign w:val="superscript"/>
    </w:rPr>
  </w:style>
  <w:style w:type="character" w:styleId="Rimandocommento">
    <w:name w:val="annotation reference"/>
    <w:basedOn w:val="Carpredefinitoparagrafo"/>
    <w:uiPriority w:val="99"/>
    <w:semiHidden/>
    <w:unhideWhenUsed/>
    <w:rsid w:val="00CD7F17"/>
    <w:rPr>
      <w:sz w:val="16"/>
      <w:szCs w:val="16"/>
    </w:rPr>
  </w:style>
  <w:style w:type="paragraph" w:styleId="Soggettocommento">
    <w:name w:val="annotation subject"/>
    <w:basedOn w:val="Testocommento"/>
    <w:next w:val="Testocommento"/>
    <w:link w:val="SoggettocommentoCarattere"/>
    <w:uiPriority w:val="99"/>
    <w:semiHidden/>
    <w:unhideWhenUsed/>
    <w:rsid w:val="00CD7F17"/>
    <w:pPr>
      <w:pBdr>
        <w:top w:val="nil"/>
        <w:left w:val="nil"/>
        <w:bottom w:val="nil"/>
        <w:right w:val="nil"/>
        <w:between w:val="nil"/>
      </w:pBdr>
    </w:pPr>
    <w:rPr>
      <w:rFonts w:ascii="Cambria" w:eastAsia="Cambria" w:hAnsi="Cambria" w:cs="Cambria"/>
      <w:b/>
      <w:bCs/>
      <w:color w:val="000000"/>
    </w:rPr>
  </w:style>
  <w:style w:type="character" w:customStyle="1" w:styleId="SoggettocommentoCarattere">
    <w:name w:val="Soggetto commento Carattere"/>
    <w:basedOn w:val="TestocommentoCarattere"/>
    <w:link w:val="Soggettocommento"/>
    <w:uiPriority w:val="99"/>
    <w:semiHidden/>
    <w:rsid w:val="00CD7F17"/>
    <w:rPr>
      <w:rFonts w:asciiTheme="minorHAnsi" w:eastAsiaTheme="minorEastAsia" w:hAnsiTheme="minorHAnsi" w:cstheme="minorBidi"/>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1117">
      <w:bodyDiv w:val="1"/>
      <w:marLeft w:val="0"/>
      <w:marRight w:val="0"/>
      <w:marTop w:val="0"/>
      <w:marBottom w:val="0"/>
      <w:divBdr>
        <w:top w:val="none" w:sz="0" w:space="0" w:color="auto"/>
        <w:left w:val="none" w:sz="0" w:space="0" w:color="auto"/>
        <w:bottom w:val="none" w:sz="0" w:space="0" w:color="auto"/>
        <w:right w:val="none" w:sz="0" w:space="0" w:color="auto"/>
      </w:divBdr>
    </w:div>
    <w:div w:id="1658414131">
      <w:bodyDiv w:val="1"/>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806"/>
          <w:marRight w:val="0"/>
          <w:marTop w:val="0"/>
          <w:marBottom w:val="0"/>
          <w:divBdr>
            <w:top w:val="none" w:sz="0" w:space="0" w:color="auto"/>
            <w:left w:val="none" w:sz="0" w:space="0" w:color="auto"/>
            <w:bottom w:val="none" w:sz="0" w:space="0" w:color="auto"/>
            <w:right w:val="none" w:sz="0" w:space="0" w:color="auto"/>
          </w:divBdr>
        </w:div>
        <w:div w:id="1271355051">
          <w:marLeft w:val="806"/>
          <w:marRight w:val="0"/>
          <w:marTop w:val="0"/>
          <w:marBottom w:val="0"/>
          <w:divBdr>
            <w:top w:val="none" w:sz="0" w:space="0" w:color="auto"/>
            <w:left w:val="none" w:sz="0" w:space="0" w:color="auto"/>
            <w:bottom w:val="none" w:sz="0" w:space="0" w:color="auto"/>
            <w:right w:val="none" w:sz="0" w:space="0" w:color="auto"/>
          </w:divBdr>
        </w:div>
        <w:div w:id="940992327">
          <w:marLeft w:val="806"/>
          <w:marRight w:val="0"/>
          <w:marTop w:val="0"/>
          <w:marBottom w:val="0"/>
          <w:divBdr>
            <w:top w:val="none" w:sz="0" w:space="0" w:color="auto"/>
            <w:left w:val="none" w:sz="0" w:space="0" w:color="auto"/>
            <w:bottom w:val="none" w:sz="0" w:space="0" w:color="auto"/>
            <w:right w:val="none" w:sz="0" w:space="0" w:color="auto"/>
          </w:divBdr>
        </w:div>
        <w:div w:id="817461053">
          <w:marLeft w:val="806"/>
          <w:marRight w:val="0"/>
          <w:marTop w:val="0"/>
          <w:marBottom w:val="0"/>
          <w:divBdr>
            <w:top w:val="none" w:sz="0" w:space="0" w:color="auto"/>
            <w:left w:val="none" w:sz="0" w:space="0" w:color="auto"/>
            <w:bottom w:val="none" w:sz="0" w:space="0" w:color="auto"/>
            <w:right w:val="none" w:sz="0" w:space="0" w:color="auto"/>
          </w:divBdr>
        </w:div>
        <w:div w:id="586230806">
          <w:marLeft w:val="80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3923-2AB9-4359-9C59-04ECC5F4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13</Pages>
  <Words>2695</Words>
  <Characters>15364</Characters>
  <Application>Microsoft Office Word</Application>
  <DocSecurity>0</DocSecurity>
  <Lines>128</Lines>
  <Paragraphs>36</Paragraphs>
  <ScaleCrop>false</ScaleCrop>
  <HeadingPairs>
    <vt:vector size="6" baseType="variant">
      <vt:variant>
        <vt:lpstr>Titolo</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CIST</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 N°10</cp:lastModifiedBy>
  <cp:revision>23</cp:revision>
  <cp:lastPrinted>2017-09-01T10:12:00Z</cp:lastPrinted>
  <dcterms:created xsi:type="dcterms:W3CDTF">2017-08-30T15:10:00Z</dcterms:created>
  <dcterms:modified xsi:type="dcterms:W3CDTF">2017-11-03T09:28:00Z</dcterms:modified>
</cp:coreProperties>
</file>